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7915" w14:textId="77777777" w:rsidR="00591414" w:rsidRDefault="00591414" w:rsidP="0057112E">
      <w:pPr>
        <w:spacing w:after="90" w:line="265" w:lineRule="auto"/>
        <w:ind w:left="0" w:right="555" w:firstLine="0"/>
      </w:pPr>
    </w:p>
    <w:p w14:paraId="1311FC30" w14:textId="77777777" w:rsidR="00591414" w:rsidRDefault="00591414" w:rsidP="00591414">
      <w:pPr>
        <w:spacing w:after="90" w:line="265" w:lineRule="auto"/>
        <w:ind w:left="10" w:right="555" w:hanging="10"/>
        <w:jc w:val="center"/>
      </w:pPr>
    </w:p>
    <w:p w14:paraId="340483F2" w14:textId="77777777" w:rsidR="00591414" w:rsidRDefault="00591414" w:rsidP="00591414">
      <w:pPr>
        <w:spacing w:after="90" w:line="265" w:lineRule="auto"/>
        <w:ind w:left="10" w:right="555" w:hanging="10"/>
        <w:jc w:val="center"/>
      </w:pPr>
      <w:r>
        <w:t xml:space="preserve">-PROJEKT- </w:t>
      </w:r>
    </w:p>
    <w:p w14:paraId="2C46B1D5" w14:textId="77777777" w:rsidR="00591414" w:rsidRDefault="00591414" w:rsidP="00591414">
      <w:pPr>
        <w:spacing w:after="90" w:line="265" w:lineRule="auto"/>
        <w:ind w:left="10" w:right="554" w:hanging="10"/>
        <w:jc w:val="center"/>
      </w:pPr>
      <w:r>
        <w:t xml:space="preserve">UCHWAŁA NR .................... </w:t>
      </w:r>
    </w:p>
    <w:p w14:paraId="2F2106D5" w14:textId="77777777" w:rsidR="00591414" w:rsidRDefault="00591414" w:rsidP="00591414">
      <w:pPr>
        <w:spacing w:after="372" w:line="265" w:lineRule="auto"/>
        <w:ind w:left="10" w:right="699" w:hanging="10"/>
        <w:jc w:val="center"/>
      </w:pPr>
      <w:r>
        <w:t xml:space="preserve">RADY GMINY BOLESŁAW </w:t>
      </w:r>
    </w:p>
    <w:p w14:paraId="210FD3AD" w14:textId="7189C612" w:rsidR="00591414" w:rsidRDefault="00591414" w:rsidP="00591414">
      <w:pPr>
        <w:spacing w:after="370" w:line="265" w:lineRule="auto"/>
        <w:ind w:left="10" w:right="554" w:hanging="10"/>
        <w:jc w:val="center"/>
      </w:pPr>
      <w:r>
        <w:t>z dnia .................... 202</w:t>
      </w:r>
      <w:r w:rsidR="001B0A39">
        <w:t>3</w:t>
      </w:r>
      <w:r>
        <w:t xml:space="preserve"> r. </w:t>
      </w:r>
    </w:p>
    <w:p w14:paraId="77385375" w14:textId="5ADA0863" w:rsidR="00591414" w:rsidRDefault="00591414" w:rsidP="00591414">
      <w:pPr>
        <w:spacing w:after="482" w:line="357" w:lineRule="auto"/>
        <w:ind w:left="1341" w:right="683" w:hanging="1135"/>
      </w:pPr>
      <w:r>
        <w:t>w sprawie uchwalenia rocznego programu współpracy Gminy Bolesław z organizacjami pozarządowymi oraz innymi podmiotami prowadzącymi działalność pożytku publicznego na 202</w:t>
      </w:r>
      <w:r w:rsidR="001B0A39">
        <w:t>4</w:t>
      </w:r>
      <w:r>
        <w:t xml:space="preserve"> r.</w:t>
      </w:r>
    </w:p>
    <w:p w14:paraId="64C29AAF" w14:textId="3DE2600B" w:rsidR="003A02D7" w:rsidRDefault="00591414" w:rsidP="00ED0DAC">
      <w:pPr>
        <w:spacing w:after="0" w:line="360" w:lineRule="auto"/>
        <w:ind w:left="-15" w:right="683" w:firstLine="228"/>
        <w:jc w:val="left"/>
      </w:pPr>
      <w:r>
        <w:t>Na podstawie art. 7 ust.1 pkt 19 i art.18 ust. 2 pkt 15 ustawy z dnia 8 marca 1990 r. o samorządzie gminnym (Dz. U. z 202</w:t>
      </w:r>
      <w:r w:rsidR="001B0A39">
        <w:t>3</w:t>
      </w:r>
      <w:r>
        <w:t xml:space="preserve"> r., poz. </w:t>
      </w:r>
      <w:r w:rsidR="001B0A39">
        <w:t>40</w:t>
      </w:r>
      <w:r>
        <w:t xml:space="preserve"> z późn.zm.), art. 5a ust. 1 i ust. 4 ustawy z dnia 24 kwietnia 2003 r. o działalności pożytku publicznego i o wolontariacie (Dz. U. z 202</w:t>
      </w:r>
      <w:r w:rsidR="001B0A39">
        <w:t>3</w:t>
      </w:r>
      <w:r>
        <w:t xml:space="preserve"> r. poz. </w:t>
      </w:r>
      <w:r w:rsidR="001B0A39">
        <w:t>571</w:t>
      </w:r>
      <w:r>
        <w:t xml:space="preserve">) po przeprowadzeniu konsultacji </w:t>
      </w:r>
      <w:r w:rsidR="003A02D7">
        <w:t> </w:t>
      </w:r>
    </w:p>
    <w:p w14:paraId="4DDE40E5" w14:textId="3E232155" w:rsidR="00007CCB" w:rsidRDefault="001E2EDD" w:rsidP="00ED0DAC">
      <w:pPr>
        <w:spacing w:after="0" w:line="360" w:lineRule="auto"/>
        <w:ind w:left="-15" w:right="683" w:firstLine="15"/>
        <w:jc w:val="left"/>
      </w:pPr>
      <w:r>
        <w:t xml:space="preserve">z organizacjami </w:t>
      </w:r>
      <w:r w:rsidR="00591414">
        <w:t>pozarządowymi oraz podmiotami wymienionymi w art. 3 ust. 3 ustawy o działalności pożytku publicznego i o wolontariacie, Rada Gminy Bolesław uchwala, co następuje:</w:t>
      </w:r>
    </w:p>
    <w:p w14:paraId="43ABA860" w14:textId="77777777" w:rsidR="00222B1C" w:rsidRDefault="00222B1C" w:rsidP="00ED0DAC">
      <w:pPr>
        <w:spacing w:after="0" w:line="360" w:lineRule="auto"/>
        <w:ind w:left="-15" w:right="683" w:firstLine="15"/>
        <w:jc w:val="left"/>
      </w:pPr>
    </w:p>
    <w:p w14:paraId="1C28D655" w14:textId="521B6E31" w:rsidR="00591414" w:rsidRDefault="00591414" w:rsidP="00ED0DAC">
      <w:pPr>
        <w:tabs>
          <w:tab w:val="left" w:pos="426"/>
        </w:tabs>
        <w:spacing w:after="121" w:line="360" w:lineRule="auto"/>
        <w:ind w:left="-15" w:right="683" w:firstLine="15"/>
        <w:jc w:val="left"/>
      </w:pPr>
      <w:r>
        <w:t>§ 1.Uchwala się roczny program współpracy Gminy Bolesław z organizacjami pozarządowymi oraz innymi podmiotami prowadzącymi działalność pożytku publicznego na 20</w:t>
      </w:r>
      <w:r w:rsidR="001B0A39">
        <w:t>24</w:t>
      </w:r>
      <w:r>
        <w:t xml:space="preserve"> r., stanowiący załącznik do niniejszej uchwały.</w:t>
      </w:r>
    </w:p>
    <w:p w14:paraId="65B33911" w14:textId="7F876BBE" w:rsidR="00591414" w:rsidRDefault="00591414" w:rsidP="00ED0DAC">
      <w:pPr>
        <w:tabs>
          <w:tab w:val="left" w:pos="142"/>
        </w:tabs>
        <w:spacing w:after="209" w:line="360" w:lineRule="auto"/>
        <w:ind w:left="142" w:right="683" w:hanging="142"/>
      </w:pPr>
      <w:r>
        <w:t>§ 2.Wykonanie Uchwały powierza się Wójtowi Gminy Bolesław.</w:t>
      </w:r>
    </w:p>
    <w:p w14:paraId="27A1383D" w14:textId="01DFBDF7" w:rsidR="00591414" w:rsidRDefault="00591414" w:rsidP="00ED0DAC">
      <w:pPr>
        <w:tabs>
          <w:tab w:val="left" w:pos="-142"/>
          <w:tab w:val="left" w:pos="142"/>
          <w:tab w:val="left" w:pos="426"/>
        </w:tabs>
        <w:spacing w:after="117" w:line="360" w:lineRule="auto"/>
        <w:ind w:left="0" w:right="683" w:firstLine="0"/>
      </w:pPr>
      <w:r>
        <w:t>§ 3.Uchwała wchodzi w życie po upływie 14 dni od ogłoszenia w Dzienniku Urzędowym Województwa Małopolskiego z mocą obowiązującą od 1 stycznia 202</w:t>
      </w:r>
      <w:r w:rsidR="001B0A39">
        <w:t>4</w:t>
      </w:r>
      <w:r>
        <w:t xml:space="preserve"> r.</w:t>
      </w:r>
    </w:p>
    <w:p w14:paraId="6EF747AF" w14:textId="77777777" w:rsidR="00591414" w:rsidRDefault="00591414" w:rsidP="00ED0DAC">
      <w:pPr>
        <w:spacing w:after="216" w:line="360" w:lineRule="auto"/>
        <w:ind w:left="142" w:right="0" w:firstLine="0"/>
        <w:jc w:val="left"/>
      </w:pPr>
      <w:r>
        <w:t xml:space="preserve"> </w:t>
      </w:r>
    </w:p>
    <w:p w14:paraId="1F860860" w14:textId="77777777" w:rsidR="00591414" w:rsidRDefault="00591414" w:rsidP="00591414">
      <w:pPr>
        <w:spacing w:after="96" w:line="259" w:lineRule="auto"/>
        <w:ind w:left="142" w:right="0" w:firstLine="0"/>
        <w:jc w:val="left"/>
      </w:pPr>
      <w:r>
        <w:t xml:space="preserve"> </w:t>
      </w:r>
    </w:p>
    <w:p w14:paraId="73FC11D4" w14:textId="77777777" w:rsidR="00591414" w:rsidRDefault="00591414" w:rsidP="00591414">
      <w:pPr>
        <w:spacing w:after="96" w:line="259" w:lineRule="auto"/>
        <w:ind w:left="142" w:right="0" w:firstLine="0"/>
        <w:jc w:val="left"/>
      </w:pPr>
      <w:r>
        <w:t xml:space="preserve"> </w:t>
      </w:r>
    </w:p>
    <w:p w14:paraId="2844F2BF" w14:textId="77777777" w:rsidR="00591414" w:rsidRDefault="00591414" w:rsidP="00591414">
      <w:pPr>
        <w:spacing w:after="94" w:line="259" w:lineRule="auto"/>
        <w:ind w:left="142" w:right="0" w:firstLine="0"/>
        <w:jc w:val="left"/>
      </w:pPr>
      <w:r>
        <w:t xml:space="preserve"> </w:t>
      </w:r>
    </w:p>
    <w:p w14:paraId="78213F42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2E84B7D2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348CBC0C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1616DA26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05BBA9B7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0B6A9704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7DA8E029" w14:textId="77777777" w:rsidR="00F97089" w:rsidRDefault="00F97089" w:rsidP="00591414">
      <w:pPr>
        <w:spacing w:after="94" w:line="259" w:lineRule="auto"/>
        <w:ind w:left="0" w:right="0" w:firstLine="0"/>
        <w:jc w:val="left"/>
      </w:pPr>
    </w:p>
    <w:p w14:paraId="360B77E6" w14:textId="77777777" w:rsidR="00222B1C" w:rsidRDefault="00222B1C" w:rsidP="00591414">
      <w:pPr>
        <w:spacing w:after="94" w:line="259" w:lineRule="auto"/>
        <w:ind w:left="0" w:right="0" w:firstLine="0"/>
        <w:jc w:val="left"/>
      </w:pPr>
    </w:p>
    <w:p w14:paraId="3CEE5F1D" w14:textId="77777777" w:rsidR="00F97089" w:rsidRDefault="00F97089" w:rsidP="00591414">
      <w:pPr>
        <w:spacing w:after="94" w:line="259" w:lineRule="auto"/>
        <w:ind w:left="0" w:right="0" w:firstLine="0"/>
        <w:jc w:val="left"/>
      </w:pPr>
    </w:p>
    <w:p w14:paraId="1CE578B7" w14:textId="77777777" w:rsidR="0057112E" w:rsidRDefault="0057112E" w:rsidP="00591414">
      <w:pPr>
        <w:spacing w:after="94" w:line="259" w:lineRule="auto"/>
        <w:ind w:left="0" w:right="0" w:firstLine="0"/>
        <w:jc w:val="left"/>
      </w:pPr>
    </w:p>
    <w:p w14:paraId="0FC8BC2E" w14:textId="77777777" w:rsidR="0057112E" w:rsidRDefault="0057112E" w:rsidP="00591414">
      <w:pPr>
        <w:spacing w:after="94" w:line="259" w:lineRule="auto"/>
        <w:ind w:left="0" w:right="0" w:firstLine="0"/>
        <w:jc w:val="left"/>
      </w:pPr>
    </w:p>
    <w:p w14:paraId="0312F966" w14:textId="77777777" w:rsidR="00591414" w:rsidRDefault="00591414" w:rsidP="00591414">
      <w:pPr>
        <w:spacing w:after="94" w:line="259" w:lineRule="auto"/>
        <w:ind w:left="142" w:right="0" w:firstLine="0"/>
        <w:jc w:val="left"/>
      </w:pPr>
    </w:p>
    <w:p w14:paraId="09F67AFA" w14:textId="77777777" w:rsidR="00591414" w:rsidRDefault="00591414" w:rsidP="00591414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1D2BF45" w14:textId="45595755" w:rsidR="00591414" w:rsidRDefault="00591414" w:rsidP="0091349E">
      <w:pPr>
        <w:spacing w:after="120" w:line="359" w:lineRule="auto"/>
        <w:ind w:left="3939" w:right="744" w:firstLine="0"/>
        <w:jc w:val="right"/>
      </w:pPr>
      <w:r>
        <w:lastRenderedPageBreak/>
        <w:t>Załącznik do Uchwały Nr .................... Rady Gminy Bolesław z dnia....................202</w:t>
      </w:r>
      <w:r w:rsidR="001B0A39">
        <w:t>3</w:t>
      </w:r>
      <w:r>
        <w:t xml:space="preserve"> r.</w:t>
      </w:r>
    </w:p>
    <w:p w14:paraId="6B4E3089" w14:textId="3A63098C" w:rsidR="0091349E" w:rsidRDefault="0091349E" w:rsidP="0091349E">
      <w:pPr>
        <w:spacing w:after="15" w:line="259" w:lineRule="auto"/>
        <w:ind w:left="0" w:right="0" w:firstLine="0"/>
        <w:jc w:val="left"/>
      </w:pPr>
    </w:p>
    <w:p w14:paraId="31A8DAAD" w14:textId="77777777" w:rsidR="0091349E" w:rsidRDefault="0091349E" w:rsidP="0091349E">
      <w:pPr>
        <w:spacing w:after="96" w:line="259" w:lineRule="auto"/>
        <w:ind w:left="142" w:right="0" w:firstLine="0"/>
        <w:jc w:val="left"/>
      </w:pPr>
    </w:p>
    <w:p w14:paraId="35D9EFB2" w14:textId="77777777" w:rsidR="0091349E" w:rsidRDefault="0091349E" w:rsidP="0091349E">
      <w:pPr>
        <w:spacing w:after="90" w:line="265" w:lineRule="auto"/>
        <w:ind w:left="10" w:right="558" w:hanging="10"/>
        <w:jc w:val="center"/>
      </w:pPr>
      <w:r>
        <w:t>ROCZNY PROGRAM WSPÓŁPRACY GMINY BOLESŁAW</w:t>
      </w:r>
    </w:p>
    <w:p w14:paraId="04CD5922" w14:textId="77777777" w:rsidR="0091349E" w:rsidRDefault="0091349E" w:rsidP="0091349E">
      <w:pPr>
        <w:spacing w:after="90" w:line="265" w:lineRule="auto"/>
        <w:ind w:left="10" w:right="557" w:hanging="10"/>
        <w:jc w:val="center"/>
      </w:pPr>
      <w:r>
        <w:t>Z ORGANIZACJAMI POZARZĄDOWYMI ORAZ INNYMI PODMIOTAMI PROWADZĄCYMI</w:t>
      </w:r>
    </w:p>
    <w:p w14:paraId="54E11C2E" w14:textId="77777777" w:rsidR="0091349E" w:rsidRDefault="0091349E" w:rsidP="0091349E">
      <w:pPr>
        <w:spacing w:after="90" w:line="265" w:lineRule="auto"/>
        <w:ind w:left="10" w:right="696" w:hanging="10"/>
        <w:jc w:val="center"/>
      </w:pPr>
      <w:r>
        <w:t>DZIAŁALNOŚĆ POŻYTKU PUBLICZNEGO</w:t>
      </w:r>
    </w:p>
    <w:p w14:paraId="5B02FEB4" w14:textId="77777777" w:rsidR="0091349E" w:rsidRDefault="0091349E" w:rsidP="0091349E">
      <w:pPr>
        <w:spacing w:after="90" w:line="265" w:lineRule="auto"/>
        <w:ind w:left="10" w:right="609" w:hanging="10"/>
        <w:jc w:val="center"/>
      </w:pPr>
      <w:r>
        <w:t>NA 2024 ROK</w:t>
      </w:r>
    </w:p>
    <w:p w14:paraId="1CF2321C" w14:textId="77777777" w:rsidR="0091349E" w:rsidRDefault="0091349E" w:rsidP="0091349E">
      <w:pPr>
        <w:spacing w:after="96" w:line="259" w:lineRule="auto"/>
        <w:ind w:left="142" w:right="0" w:firstLine="0"/>
        <w:jc w:val="left"/>
      </w:pPr>
      <w:r>
        <w:t xml:space="preserve"> </w:t>
      </w:r>
    </w:p>
    <w:p w14:paraId="1279132C" w14:textId="77777777" w:rsidR="0091349E" w:rsidRDefault="0091349E" w:rsidP="00F97089">
      <w:pPr>
        <w:spacing w:line="276" w:lineRule="auto"/>
        <w:ind w:left="-15" w:right="683" w:firstLine="0"/>
      </w:pPr>
      <w:r>
        <w:t xml:space="preserve">Rozdział 1. POSTANOWIENIA OGÓLNE </w:t>
      </w:r>
    </w:p>
    <w:p w14:paraId="49E13EE6" w14:textId="77777777" w:rsidR="0091349E" w:rsidRDefault="0091349E" w:rsidP="005B4063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284" w:right="683" w:hanging="284"/>
      </w:pPr>
      <w:r w:rsidRPr="00FC2415">
        <w:t>Podstawą Rocznego Programu Współpracy Gminy Bolesław z organizacjami pozarządowymi oraz innymi podmiotami prowadzącymi działalność pożytku publicznego na 2024 rok, zwanego dalej Programem, jest ustawa z dnia 24 kwietnia 2003 r. o działalności pożytku publicznego i o wolontariacie.</w:t>
      </w:r>
    </w:p>
    <w:p w14:paraId="6136D512" w14:textId="77777777" w:rsidR="0091349E" w:rsidRDefault="0091349E" w:rsidP="00F97089">
      <w:pPr>
        <w:pStyle w:val="Akapitzlist"/>
        <w:numPr>
          <w:ilvl w:val="1"/>
          <w:numId w:val="34"/>
        </w:numPr>
        <w:tabs>
          <w:tab w:val="left" w:pos="284"/>
        </w:tabs>
        <w:spacing w:line="276" w:lineRule="auto"/>
        <w:ind w:left="426" w:right="683" w:hanging="426"/>
      </w:pPr>
      <w:r>
        <w:t>Ilekroć w tekście jest mowa o:</w:t>
      </w:r>
    </w:p>
    <w:p w14:paraId="0F98F360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 w:hanging="283"/>
      </w:pPr>
      <w:r>
        <w:t>ustawie – rozumie się przez to ustawę z dnia 24 kwietnia 2003 r. o działalności pożytku publicznego </w:t>
      </w:r>
    </w:p>
    <w:p w14:paraId="79BD6990" w14:textId="77777777" w:rsidR="0091349E" w:rsidRDefault="0091349E" w:rsidP="00F97089">
      <w:pPr>
        <w:spacing w:line="276" w:lineRule="auto"/>
        <w:ind w:left="426" w:right="683" w:firstLine="141"/>
      </w:pPr>
      <w:r>
        <w:t xml:space="preserve"> i o wolontariacie;</w:t>
      </w:r>
    </w:p>
    <w:p w14:paraId="7287A249" w14:textId="77777777" w:rsidR="0091349E" w:rsidRDefault="0091349E" w:rsidP="00F97089">
      <w:pPr>
        <w:pStyle w:val="Akapitzlist"/>
        <w:numPr>
          <w:ilvl w:val="0"/>
          <w:numId w:val="30"/>
        </w:numPr>
        <w:spacing w:line="276" w:lineRule="auto"/>
        <w:ind w:left="567" w:right="683" w:hanging="283"/>
      </w:pPr>
      <w:r>
        <w:t>gminie – rozumie się przez to Gminę Bolesław,</w:t>
      </w:r>
    </w:p>
    <w:p w14:paraId="5869B6CA" w14:textId="77777777" w:rsidR="0091349E" w:rsidRDefault="0091349E" w:rsidP="00F97089">
      <w:pPr>
        <w:pStyle w:val="Akapitzlist"/>
        <w:numPr>
          <w:ilvl w:val="0"/>
          <w:numId w:val="30"/>
        </w:numPr>
        <w:spacing w:line="276" w:lineRule="auto"/>
        <w:ind w:left="567" w:right="683" w:hanging="283"/>
      </w:pPr>
      <w:r>
        <w:t>organizacjach pozarządowych – rozumie się przez to organizacje pozarządową w myśl art.3 ust.2 ustawy;</w:t>
      </w:r>
    </w:p>
    <w:p w14:paraId="6A964F5A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 w:hanging="283"/>
      </w:pPr>
      <w:r>
        <w:t>programie – należy przez to rozumieć „Roczny Program Współpracy Gminy Bolesław z organizacjami pozarządowymi oraz podmiotami prowadzącymi działalność pożytku publicznego na rok 2024”;</w:t>
      </w:r>
    </w:p>
    <w:p w14:paraId="236F2616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 w:hanging="283"/>
      </w:pPr>
      <w:r>
        <w:t>dotacji – rozumie się przez to dotację w rozumieniu art.2 pkt 1 ustawy;</w:t>
      </w:r>
    </w:p>
    <w:p w14:paraId="7A14CD2A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 w:hanging="283"/>
      </w:pPr>
      <w:r>
        <w:t xml:space="preserve">środkach publicznych – rozumie się przez to środki w rozumieniu art.2 pkt 2 ustawy; </w:t>
      </w:r>
    </w:p>
    <w:p w14:paraId="0B0FC6C9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 w:hanging="283"/>
      </w:pPr>
      <w:r>
        <w:t>otwartym konkursie ofert – rozumie się przez to otwarty konkurs ofert, o którym mowa w art. 11 ust. 2 ustawy;</w:t>
      </w:r>
    </w:p>
    <w:p w14:paraId="7749D0AD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 w:hanging="283"/>
      </w:pPr>
      <w:r>
        <w:t>małych zleceniach - rozumie się przez to zlecanie realizacji zadań publicznych organizacjom pozarządowym i podmiotom prowadzącym działalność pożytku publicznego w trybie określonym art. 19a ustawy;</w:t>
      </w:r>
    </w:p>
    <w:p w14:paraId="65D77DDF" w14:textId="4DC779B8" w:rsidR="0091349E" w:rsidRDefault="0091349E" w:rsidP="00F97089">
      <w:pPr>
        <w:pStyle w:val="Akapitzlist"/>
        <w:numPr>
          <w:ilvl w:val="0"/>
          <w:numId w:val="30"/>
        </w:numPr>
        <w:spacing w:line="276" w:lineRule="auto"/>
        <w:ind w:left="567" w:right="683" w:hanging="283"/>
      </w:pPr>
      <w:proofErr w:type="spellStart"/>
      <w:r>
        <w:t>re</w:t>
      </w:r>
      <w:r w:rsidR="006462A2">
        <w:t>grantingu</w:t>
      </w:r>
      <w:proofErr w:type="spellEnd"/>
      <w:r>
        <w:t xml:space="preserve"> – należy przez to rozumieć mechanizm, w ramach którego środki otrzymane w formie dotacji przez jeden podmiot, są przekazywane innym podmiotom (w formie grantów);</w:t>
      </w:r>
    </w:p>
    <w:p w14:paraId="1704CC20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/>
      </w:pPr>
      <w:r>
        <w:t>operatorze projektu - rozumie się przez to organizację pozarządową lub podmiot wymieniony w art. 3 ust. 3, którym organ administracji publicznej zleca realizację zadania publicznego w sferze, o której mowa  </w:t>
      </w:r>
    </w:p>
    <w:p w14:paraId="2E17A19F" w14:textId="77777777" w:rsidR="0091349E" w:rsidRDefault="0091349E" w:rsidP="00F97089">
      <w:pPr>
        <w:spacing w:line="276" w:lineRule="auto"/>
        <w:ind w:left="567" w:right="683" w:firstLine="0"/>
      </w:pPr>
      <w:r>
        <w:t xml:space="preserve">w art. 4 ustawy, w sposób, o którym mowa w art. 16a ustawy; </w:t>
      </w:r>
    </w:p>
    <w:p w14:paraId="5BA01ADD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/>
      </w:pPr>
      <w:r>
        <w:t xml:space="preserve">realizatorze projektu - rozumie się przez to organizację pozarządową lub podmiot wymieniony w art. 3 ust. 3, którym operator projektu zleca wykonanie projektu; </w:t>
      </w:r>
    </w:p>
    <w:p w14:paraId="283382C7" w14:textId="77777777" w:rsidR="0091349E" w:rsidRDefault="0091349E" w:rsidP="00F97089">
      <w:pPr>
        <w:numPr>
          <w:ilvl w:val="0"/>
          <w:numId w:val="30"/>
        </w:numPr>
        <w:spacing w:line="276" w:lineRule="auto"/>
        <w:ind w:left="567" w:right="683"/>
      </w:pPr>
      <w:r>
        <w:t xml:space="preserve">projekcie - rozumie się przez to zadanie publiczne w sferze, o której mowa w art. 4, realizowane przez realizatora projektu w sposób, o którym mowa w art. 16a ustawy. </w:t>
      </w:r>
    </w:p>
    <w:p w14:paraId="5B2CD4BF" w14:textId="77777777" w:rsidR="0091349E" w:rsidRDefault="0091349E" w:rsidP="00F97089">
      <w:pPr>
        <w:spacing w:after="15" w:line="276" w:lineRule="auto"/>
        <w:ind w:left="0" w:right="646" w:firstLine="0"/>
        <w:jc w:val="center"/>
      </w:pPr>
    </w:p>
    <w:p w14:paraId="61EA9606" w14:textId="77777777" w:rsidR="0091349E" w:rsidRDefault="0091349E" w:rsidP="00F97089">
      <w:pPr>
        <w:spacing w:line="276" w:lineRule="auto"/>
        <w:ind w:left="-15" w:right="683" w:firstLine="0"/>
        <w:jc w:val="left"/>
      </w:pPr>
      <w:r>
        <w:t xml:space="preserve">Rozdział 2. CEL GŁÓWNY I CELE SZCZEGÓŁOWE PROGRAMU </w:t>
      </w:r>
    </w:p>
    <w:p w14:paraId="7F8A60EF" w14:textId="77777777" w:rsidR="0091349E" w:rsidRDefault="0091349E" w:rsidP="00F97089">
      <w:pPr>
        <w:numPr>
          <w:ilvl w:val="1"/>
          <w:numId w:val="3"/>
        </w:numPr>
        <w:tabs>
          <w:tab w:val="left" w:pos="426"/>
        </w:tabs>
        <w:spacing w:after="5" w:line="276" w:lineRule="auto"/>
        <w:ind w:left="284" w:right="683" w:hanging="284"/>
      </w:pPr>
      <w:r>
        <w:t>Celem głównym Programu jest wsparcie realizacji polityk publicznych samorządu Gminy Bolesław  </w:t>
      </w:r>
    </w:p>
    <w:p w14:paraId="7AB59B38" w14:textId="77777777" w:rsidR="0091349E" w:rsidRDefault="0091349E" w:rsidP="00F97089">
      <w:pPr>
        <w:tabs>
          <w:tab w:val="left" w:pos="426"/>
          <w:tab w:val="left" w:pos="709"/>
        </w:tabs>
        <w:spacing w:after="5" w:line="276" w:lineRule="auto"/>
        <w:ind w:left="284" w:right="683" w:firstLine="142"/>
      </w:pPr>
      <w:r>
        <w:t xml:space="preserve">w zakresie działalności pożytku publicznego. </w:t>
      </w:r>
    </w:p>
    <w:p w14:paraId="2410B0DA" w14:textId="77777777" w:rsidR="0091349E" w:rsidRDefault="0091349E" w:rsidP="00F97089">
      <w:pPr>
        <w:numPr>
          <w:ilvl w:val="1"/>
          <w:numId w:val="3"/>
        </w:numPr>
        <w:tabs>
          <w:tab w:val="left" w:pos="426"/>
        </w:tabs>
        <w:spacing w:line="276" w:lineRule="auto"/>
        <w:ind w:left="284" w:right="683" w:hanging="284"/>
        <w:jc w:val="left"/>
      </w:pPr>
      <w:r>
        <w:t xml:space="preserve">Cele szczegółowe Programu Współpracy: </w:t>
      </w:r>
    </w:p>
    <w:p w14:paraId="2F5D5843" w14:textId="77777777" w:rsidR="0091349E" w:rsidRDefault="0091349E" w:rsidP="00F97089">
      <w:pPr>
        <w:numPr>
          <w:ilvl w:val="0"/>
          <w:numId w:val="4"/>
        </w:numPr>
        <w:spacing w:line="276" w:lineRule="auto"/>
        <w:ind w:right="683" w:hanging="283"/>
      </w:pPr>
      <w:r>
        <w:t>zagospodarowanie czasu wolnego i poprawa jakości życia mieszkańców Gminy,</w:t>
      </w:r>
    </w:p>
    <w:p w14:paraId="2B0FDD9B" w14:textId="77777777" w:rsidR="0091349E" w:rsidRDefault="0091349E" w:rsidP="00F97089">
      <w:pPr>
        <w:numPr>
          <w:ilvl w:val="0"/>
          <w:numId w:val="4"/>
        </w:numPr>
        <w:spacing w:line="276" w:lineRule="auto"/>
        <w:ind w:left="566" w:right="683" w:hanging="283"/>
      </w:pPr>
      <w:r>
        <w:t xml:space="preserve">tworzenie warunków do społecznej aktywności, wspieranie wolontariatu, wzmacnianie potencjału istniejących organizacji pozarządowych, udzielanie pomocy w dostępie do wiedzy, zdobywania i wymiany doświadczeń, </w:t>
      </w:r>
    </w:p>
    <w:p w14:paraId="1AB53FEE" w14:textId="77777777" w:rsidR="0091349E" w:rsidRDefault="0091349E" w:rsidP="00F97089">
      <w:pPr>
        <w:numPr>
          <w:ilvl w:val="0"/>
          <w:numId w:val="4"/>
        </w:numPr>
        <w:spacing w:line="276" w:lineRule="auto"/>
        <w:ind w:left="566" w:right="683" w:hanging="283"/>
      </w:pPr>
      <w:r>
        <w:t xml:space="preserve">wspieranie działań na rzecz umacniania istniejących i pobudzania nowych inicjatyw dążących do rozwoju lokalnego środowiska, </w:t>
      </w:r>
    </w:p>
    <w:p w14:paraId="36623EEA" w14:textId="77777777" w:rsidR="0091349E" w:rsidRDefault="0091349E" w:rsidP="00F97089">
      <w:pPr>
        <w:numPr>
          <w:ilvl w:val="0"/>
          <w:numId w:val="4"/>
        </w:numPr>
        <w:spacing w:line="276" w:lineRule="auto"/>
        <w:ind w:left="566" w:right="683" w:hanging="283"/>
      </w:pPr>
      <w:r>
        <w:t>inicjowanie i wspieranie przedsięwzięć z zakresu przedsiębiorczości społecznej oraz budowanie wewnętrznego rynku pracy poprzez dofinansowywanie oraz zlecanie do realizacji usług społecznych,</w:t>
      </w:r>
    </w:p>
    <w:p w14:paraId="72146C59" w14:textId="77777777" w:rsidR="0091349E" w:rsidRDefault="0091349E" w:rsidP="00F97089">
      <w:pPr>
        <w:numPr>
          <w:ilvl w:val="0"/>
          <w:numId w:val="4"/>
        </w:numPr>
        <w:spacing w:after="6" w:line="276" w:lineRule="auto"/>
        <w:ind w:left="566" w:right="683" w:hanging="283"/>
      </w:pPr>
      <w:r>
        <w:t xml:space="preserve">umacnianie w świadomości społecznej poczucia odpowiedzialności za siebie, swoje otoczenie, wspólnotę lokalną oraz jej tradycje poprzez stworzenie warunków do powstawania inicjatyw i podejmowania działań </w:t>
      </w:r>
      <w:r>
        <w:lastRenderedPageBreak/>
        <w:t xml:space="preserve">na rzecz mieszkańców gminy, promocję i wsparcie aktywności lokalnych liderów, efektywne wykorzystanie zasobów materialnych i ludzkich na rzecz poprawy standardu życia mieszkańców. </w:t>
      </w:r>
    </w:p>
    <w:p w14:paraId="148D8E44" w14:textId="77777777" w:rsidR="0091349E" w:rsidRDefault="0091349E" w:rsidP="00F97089">
      <w:pPr>
        <w:spacing w:after="6" w:line="276" w:lineRule="auto"/>
        <w:ind w:left="566" w:right="683" w:firstLine="0"/>
      </w:pPr>
    </w:p>
    <w:p w14:paraId="15978AF7" w14:textId="77777777" w:rsidR="0091349E" w:rsidRDefault="0091349E" w:rsidP="00F97089">
      <w:pPr>
        <w:tabs>
          <w:tab w:val="left" w:pos="567"/>
        </w:tabs>
        <w:spacing w:line="276" w:lineRule="auto"/>
        <w:ind w:left="-15" w:right="683" w:firstLine="0"/>
      </w:pPr>
      <w:r>
        <w:t>Rozdział 3. ZASADY WSPÓŁPRACY</w:t>
      </w:r>
    </w:p>
    <w:p w14:paraId="71BAEB69" w14:textId="77777777" w:rsidR="0091349E" w:rsidRDefault="0091349E" w:rsidP="00F97089">
      <w:pPr>
        <w:pStyle w:val="Akapitzlist"/>
        <w:numPr>
          <w:ilvl w:val="1"/>
          <w:numId w:val="35"/>
        </w:numPr>
        <w:spacing w:line="276" w:lineRule="auto"/>
        <w:ind w:left="426" w:right="683" w:hanging="426"/>
      </w:pPr>
      <w:r>
        <w:t xml:space="preserve">Współpraca Gminy Bolesław z organizacjami pozarządowymi i podmiotami prowadzącymi działalność pożytku publicznego odbywa się na zasadach: </w:t>
      </w:r>
    </w:p>
    <w:p w14:paraId="2AE61880" w14:textId="77777777" w:rsidR="0091349E" w:rsidRDefault="0091349E" w:rsidP="00F97089">
      <w:pPr>
        <w:numPr>
          <w:ilvl w:val="0"/>
          <w:numId w:val="5"/>
        </w:numPr>
        <w:tabs>
          <w:tab w:val="left" w:pos="567"/>
        </w:tabs>
        <w:spacing w:line="276" w:lineRule="auto"/>
        <w:ind w:left="283" w:right="683" w:firstLine="0"/>
      </w:pPr>
      <w:r>
        <w:t>pomocniczości,</w:t>
      </w:r>
    </w:p>
    <w:p w14:paraId="5846BBFE" w14:textId="77777777" w:rsidR="0091349E" w:rsidRDefault="0091349E" w:rsidP="00F97089">
      <w:pPr>
        <w:numPr>
          <w:ilvl w:val="0"/>
          <w:numId w:val="5"/>
        </w:numPr>
        <w:tabs>
          <w:tab w:val="left" w:pos="567"/>
        </w:tabs>
        <w:spacing w:line="276" w:lineRule="auto"/>
        <w:ind w:left="283" w:right="683" w:firstLine="0"/>
      </w:pPr>
      <w:r>
        <w:t>suwerenności stron,</w:t>
      </w:r>
    </w:p>
    <w:p w14:paraId="2CA6E2C8" w14:textId="77777777" w:rsidR="0091349E" w:rsidRDefault="0091349E" w:rsidP="00F97089">
      <w:pPr>
        <w:numPr>
          <w:ilvl w:val="0"/>
          <w:numId w:val="5"/>
        </w:numPr>
        <w:tabs>
          <w:tab w:val="left" w:pos="567"/>
        </w:tabs>
        <w:spacing w:after="11" w:line="276" w:lineRule="auto"/>
        <w:ind w:left="283" w:right="683" w:firstLine="0"/>
      </w:pPr>
      <w:r>
        <w:t>partnerstwa,</w:t>
      </w:r>
    </w:p>
    <w:p w14:paraId="1956CE87" w14:textId="77777777" w:rsidR="0091349E" w:rsidRDefault="0091349E" w:rsidP="00F97089">
      <w:pPr>
        <w:numPr>
          <w:ilvl w:val="0"/>
          <w:numId w:val="5"/>
        </w:numPr>
        <w:tabs>
          <w:tab w:val="left" w:pos="426"/>
          <w:tab w:val="left" w:pos="567"/>
        </w:tabs>
        <w:spacing w:after="11" w:line="276" w:lineRule="auto"/>
        <w:ind w:left="283" w:right="683" w:firstLine="0"/>
      </w:pPr>
      <w:r>
        <w:t>efektywności,</w:t>
      </w:r>
    </w:p>
    <w:p w14:paraId="323DC98A" w14:textId="77777777" w:rsidR="0091349E" w:rsidRDefault="0091349E" w:rsidP="00F97089">
      <w:pPr>
        <w:numPr>
          <w:ilvl w:val="0"/>
          <w:numId w:val="5"/>
        </w:numPr>
        <w:tabs>
          <w:tab w:val="left" w:pos="567"/>
        </w:tabs>
        <w:spacing w:after="11" w:line="276" w:lineRule="auto"/>
        <w:ind w:left="283" w:right="683" w:firstLine="0"/>
      </w:pPr>
      <w:r>
        <w:t>uczciwej konkurencji,</w:t>
      </w:r>
    </w:p>
    <w:p w14:paraId="07698B54" w14:textId="77777777" w:rsidR="0091349E" w:rsidRDefault="0091349E" w:rsidP="00F97089">
      <w:pPr>
        <w:numPr>
          <w:ilvl w:val="0"/>
          <w:numId w:val="5"/>
        </w:numPr>
        <w:tabs>
          <w:tab w:val="left" w:pos="567"/>
        </w:tabs>
        <w:spacing w:after="11" w:line="276" w:lineRule="auto"/>
        <w:ind w:left="283" w:right="683" w:firstLine="0"/>
      </w:pPr>
      <w:r>
        <w:t>jawności,</w:t>
      </w:r>
    </w:p>
    <w:p w14:paraId="7712C0F9" w14:textId="77777777" w:rsidR="0091349E" w:rsidRDefault="0091349E" w:rsidP="00F97089">
      <w:pPr>
        <w:numPr>
          <w:ilvl w:val="0"/>
          <w:numId w:val="5"/>
        </w:numPr>
        <w:tabs>
          <w:tab w:val="left" w:pos="567"/>
        </w:tabs>
        <w:spacing w:after="11" w:line="276" w:lineRule="auto"/>
        <w:ind w:left="283" w:right="683" w:firstLine="0"/>
      </w:pPr>
      <w:r>
        <w:t>równości szans.</w:t>
      </w:r>
    </w:p>
    <w:p w14:paraId="2581F7C9" w14:textId="77777777" w:rsidR="0091349E" w:rsidRDefault="0091349E" w:rsidP="00F97089">
      <w:pPr>
        <w:spacing w:after="11" w:line="276" w:lineRule="auto"/>
        <w:ind w:left="283" w:right="683" w:firstLine="0"/>
      </w:pPr>
    </w:p>
    <w:p w14:paraId="060BA015" w14:textId="77777777" w:rsidR="0091349E" w:rsidRDefault="0091349E" w:rsidP="00F97089">
      <w:pPr>
        <w:spacing w:line="276" w:lineRule="auto"/>
        <w:ind w:left="-15" w:right="683" w:firstLine="0"/>
      </w:pPr>
      <w:r>
        <w:t xml:space="preserve">Rozdział 4. ZAKRES PRZEDMIOTOWY WSPÓŁPRACY </w:t>
      </w:r>
    </w:p>
    <w:p w14:paraId="0708F2BD" w14:textId="624945D3" w:rsidR="0091349E" w:rsidRDefault="0091349E" w:rsidP="00F97089">
      <w:pPr>
        <w:pStyle w:val="Akapitzlist"/>
        <w:numPr>
          <w:ilvl w:val="1"/>
          <w:numId w:val="36"/>
        </w:numPr>
        <w:spacing w:line="276" w:lineRule="auto"/>
        <w:ind w:left="426" w:right="683" w:hanging="426"/>
      </w:pPr>
      <w:r w:rsidRPr="00B4067F">
        <w:t xml:space="preserve">Przedmiotem współpracy Gminy Bolesław w 2024 roku z organizacjami pozarządowymi są działania </w:t>
      </w:r>
      <w:r>
        <w:t> </w:t>
      </w:r>
    </w:p>
    <w:p w14:paraId="7D54FD78" w14:textId="77777777" w:rsidR="0091349E" w:rsidRDefault="0091349E" w:rsidP="00F97089">
      <w:pPr>
        <w:pStyle w:val="Akapitzlist"/>
        <w:spacing w:line="276" w:lineRule="auto"/>
        <w:ind w:left="426" w:right="683" w:firstLine="0"/>
      </w:pPr>
      <w:r w:rsidRPr="00B4067F">
        <w:t>w sferze zadań publicznych określone w art. 4 ust.1 ustawy, a w szczególności zadania z dziedziny:</w:t>
      </w:r>
      <w:bookmarkStart w:id="0" w:name="_Hlk144469112"/>
    </w:p>
    <w:bookmarkEnd w:id="0"/>
    <w:p w14:paraId="408CE95E" w14:textId="77777777" w:rsidR="0091349E" w:rsidRDefault="0091349E" w:rsidP="00F97089">
      <w:pPr>
        <w:numPr>
          <w:ilvl w:val="0"/>
          <w:numId w:val="6"/>
        </w:numPr>
        <w:tabs>
          <w:tab w:val="left" w:pos="567"/>
        </w:tabs>
        <w:spacing w:line="276" w:lineRule="auto"/>
        <w:ind w:right="683" w:hanging="76"/>
      </w:pPr>
      <w:r>
        <w:t>pomocy społecznej,</w:t>
      </w:r>
    </w:p>
    <w:p w14:paraId="78E18FE4" w14:textId="77777777" w:rsidR="0091349E" w:rsidRDefault="0091349E" w:rsidP="00F97089">
      <w:pPr>
        <w:numPr>
          <w:ilvl w:val="0"/>
          <w:numId w:val="6"/>
        </w:numPr>
        <w:tabs>
          <w:tab w:val="left" w:pos="567"/>
        </w:tabs>
        <w:spacing w:line="276" w:lineRule="auto"/>
        <w:ind w:right="683" w:hanging="76"/>
      </w:pPr>
      <w:r>
        <w:t xml:space="preserve">działalności na rzecz osób w wieku emerytalnym, </w:t>
      </w:r>
    </w:p>
    <w:p w14:paraId="005A0861" w14:textId="77777777" w:rsidR="0091349E" w:rsidRDefault="0091349E" w:rsidP="00F97089">
      <w:pPr>
        <w:numPr>
          <w:ilvl w:val="0"/>
          <w:numId w:val="6"/>
        </w:numPr>
        <w:tabs>
          <w:tab w:val="left" w:pos="567"/>
        </w:tabs>
        <w:spacing w:after="11" w:line="276" w:lineRule="auto"/>
        <w:ind w:right="683" w:hanging="76"/>
      </w:pPr>
      <w:r>
        <w:t>działalności wspomagającej rozwój wspólnot i społeczności lokalnych,</w:t>
      </w:r>
    </w:p>
    <w:p w14:paraId="1900301B" w14:textId="77777777" w:rsidR="0091349E" w:rsidRDefault="0091349E" w:rsidP="00F97089">
      <w:pPr>
        <w:numPr>
          <w:ilvl w:val="0"/>
          <w:numId w:val="6"/>
        </w:numPr>
        <w:tabs>
          <w:tab w:val="left" w:pos="426"/>
          <w:tab w:val="left" w:pos="567"/>
        </w:tabs>
        <w:spacing w:after="11" w:line="276" w:lineRule="auto"/>
        <w:ind w:right="683" w:hanging="76"/>
      </w:pPr>
      <w:r>
        <w:t>wspierania i upowszechniania kultury fizycznej,</w:t>
      </w:r>
    </w:p>
    <w:p w14:paraId="37423E7F" w14:textId="77777777" w:rsidR="0091349E" w:rsidRDefault="0091349E" w:rsidP="00F97089">
      <w:pPr>
        <w:numPr>
          <w:ilvl w:val="0"/>
          <w:numId w:val="6"/>
        </w:numPr>
        <w:tabs>
          <w:tab w:val="left" w:pos="567"/>
        </w:tabs>
        <w:spacing w:after="11" w:line="276" w:lineRule="auto"/>
        <w:ind w:right="683" w:hanging="76"/>
      </w:pPr>
      <w:r>
        <w:t>promocji i organizacji wolontariatu.</w:t>
      </w:r>
    </w:p>
    <w:p w14:paraId="0364694F" w14:textId="77777777" w:rsidR="0091349E" w:rsidRDefault="0091349E" w:rsidP="00F97089">
      <w:pPr>
        <w:spacing w:after="11" w:line="276" w:lineRule="auto"/>
        <w:ind w:left="360" w:right="683" w:firstLine="0"/>
      </w:pPr>
    </w:p>
    <w:p w14:paraId="3E28B937" w14:textId="77777777" w:rsidR="0091349E" w:rsidRDefault="0091349E" w:rsidP="00F97089">
      <w:pPr>
        <w:spacing w:line="276" w:lineRule="auto"/>
        <w:ind w:left="-15" w:right="683" w:firstLine="0"/>
      </w:pPr>
      <w:r>
        <w:t>Rozdział 5. FORMY WSPÓŁPRACY</w:t>
      </w:r>
    </w:p>
    <w:p w14:paraId="3B5651B1" w14:textId="77777777" w:rsidR="0091349E" w:rsidRDefault="0091349E" w:rsidP="00F97089">
      <w:pPr>
        <w:pStyle w:val="Akapitzlist"/>
        <w:numPr>
          <w:ilvl w:val="1"/>
          <w:numId w:val="37"/>
        </w:numPr>
        <w:spacing w:line="276" w:lineRule="auto"/>
        <w:ind w:left="426" w:right="683" w:hanging="426"/>
      </w:pPr>
      <w:r>
        <w:t>Współpraca Gminy Bolesław z organizacjami pozarządowymi odbywa się, w szczególności w formach:</w:t>
      </w:r>
      <w:bookmarkStart w:id="1" w:name="_Hlk144469276"/>
      <w:r>
        <w:t xml:space="preserve"> </w:t>
      </w:r>
      <w:bookmarkEnd w:id="1"/>
    </w:p>
    <w:p w14:paraId="7988BD8D" w14:textId="77777777" w:rsidR="0091349E" w:rsidRDefault="0091349E" w:rsidP="00F97089">
      <w:pPr>
        <w:pStyle w:val="Akapitzlist"/>
        <w:numPr>
          <w:ilvl w:val="0"/>
          <w:numId w:val="7"/>
        </w:numPr>
        <w:spacing w:line="276" w:lineRule="auto"/>
        <w:ind w:right="867"/>
      </w:pPr>
      <w:r>
        <w:t>zlecania organizacjom realizacji zadań publicznych na zasadach określonych w ustawie,</w:t>
      </w:r>
    </w:p>
    <w:p w14:paraId="0DDCCAA7" w14:textId="77777777" w:rsidR="0091349E" w:rsidRDefault="0091349E" w:rsidP="00F97089">
      <w:pPr>
        <w:numPr>
          <w:ilvl w:val="0"/>
          <w:numId w:val="7"/>
        </w:numPr>
        <w:spacing w:line="276" w:lineRule="auto"/>
        <w:ind w:right="683" w:hanging="282"/>
      </w:pPr>
      <w:r>
        <w:t xml:space="preserve">wzajemnego informowania się o planowanych kierunkach działalności i realizowanych projektach poprzez publikowanie ważnych informacji na stronie internetowej urzędu, w BIP (w tym współtworzenie kalendarza imprez lokalnych), </w:t>
      </w:r>
    </w:p>
    <w:p w14:paraId="6A572907" w14:textId="77777777" w:rsidR="0091349E" w:rsidRDefault="0091349E" w:rsidP="00F97089">
      <w:pPr>
        <w:numPr>
          <w:ilvl w:val="0"/>
          <w:numId w:val="7"/>
        </w:numPr>
        <w:spacing w:line="276" w:lineRule="auto"/>
        <w:ind w:right="683" w:hanging="283"/>
      </w:pPr>
      <w:r>
        <w:t xml:space="preserve">konsultowania, odpowiednio do zakresu działania, projektów aktów normatywnych w dziedzinach dotyczących działalności statutowej tych organizacji, </w:t>
      </w:r>
    </w:p>
    <w:p w14:paraId="2CCDF2DF" w14:textId="77777777" w:rsidR="0091349E" w:rsidRDefault="0091349E" w:rsidP="00F97089">
      <w:pPr>
        <w:numPr>
          <w:ilvl w:val="0"/>
          <w:numId w:val="7"/>
        </w:numPr>
        <w:spacing w:line="276" w:lineRule="auto"/>
        <w:ind w:right="683" w:hanging="283"/>
      </w:pPr>
      <w:r>
        <w:t xml:space="preserve">tworzenia wspólnych zespołów o charakterze doradczym i inicjatywnym, złożonych z przedstawicieli organizacji, organów administracji publicznej, </w:t>
      </w:r>
    </w:p>
    <w:p w14:paraId="73EB1C1E" w14:textId="77777777" w:rsidR="0091349E" w:rsidRDefault="0091349E" w:rsidP="00F97089">
      <w:pPr>
        <w:numPr>
          <w:ilvl w:val="0"/>
          <w:numId w:val="7"/>
        </w:numPr>
        <w:spacing w:line="276" w:lineRule="auto"/>
        <w:ind w:right="683" w:hanging="283"/>
      </w:pPr>
      <w:r>
        <w:t>umowy o wykonanie inicjatywy lokalnej lub umowy partnerskiej, na zasadach określonych w ustawie.</w:t>
      </w:r>
    </w:p>
    <w:p w14:paraId="1DA29333" w14:textId="77777777" w:rsidR="0091349E" w:rsidRDefault="0091349E" w:rsidP="00F97089">
      <w:pPr>
        <w:pStyle w:val="Akapitzlist"/>
        <w:numPr>
          <w:ilvl w:val="1"/>
          <w:numId w:val="37"/>
        </w:numPr>
        <w:spacing w:line="276" w:lineRule="auto"/>
        <w:ind w:left="426" w:right="683" w:hanging="426"/>
      </w:pPr>
      <w:r>
        <w:t>Współpraca Gminy Bolesław z organizacjami pozarządowymi odbywać się może także, w formach:</w:t>
      </w:r>
    </w:p>
    <w:p w14:paraId="00F5DF60" w14:textId="77777777" w:rsidR="0091349E" w:rsidRDefault="0091349E" w:rsidP="00F97089">
      <w:pPr>
        <w:pStyle w:val="Akapitzlist"/>
        <w:numPr>
          <w:ilvl w:val="0"/>
          <w:numId w:val="31"/>
        </w:numPr>
        <w:tabs>
          <w:tab w:val="left" w:pos="567"/>
        </w:tabs>
        <w:spacing w:line="276" w:lineRule="auto"/>
        <w:ind w:left="760" w:right="1179" w:hanging="476"/>
      </w:pPr>
      <w:proofErr w:type="spellStart"/>
      <w:r>
        <w:t>regrantingu</w:t>
      </w:r>
      <w:proofErr w:type="spellEnd"/>
      <w:r>
        <w:t xml:space="preserve"> - podzlecania zadań w ramach umowy na realizację zadania publicznego,</w:t>
      </w:r>
    </w:p>
    <w:p w14:paraId="7387232A" w14:textId="1F9BC0F8" w:rsidR="0091349E" w:rsidRDefault="0091349E" w:rsidP="00F97089">
      <w:pPr>
        <w:pStyle w:val="Akapitzlist"/>
        <w:numPr>
          <w:ilvl w:val="0"/>
          <w:numId w:val="31"/>
        </w:numPr>
        <w:spacing w:line="276" w:lineRule="auto"/>
        <w:ind w:left="567" w:right="1179" w:hanging="283"/>
      </w:pPr>
      <w:r>
        <w:t>udzielanie pożyczek, poręczeń i gwarancji organizacjom pozarządowym na realizację zadań w sferze pożytku publicznego (w szczególności na zadania planowane do współfinansowania ze</w:t>
      </w:r>
      <w:r w:rsidR="00246950">
        <w:t xml:space="preserve"> środków</w:t>
      </w:r>
      <w:r>
        <w:t xml:space="preserve"> zewnętrznych np. Unii Europejskiej), na zasadach określonych w odrębnych przepisach,</w:t>
      </w:r>
    </w:p>
    <w:p w14:paraId="680A0474" w14:textId="77777777" w:rsidR="00912A37" w:rsidRDefault="0091349E" w:rsidP="00F97089">
      <w:pPr>
        <w:numPr>
          <w:ilvl w:val="0"/>
          <w:numId w:val="31"/>
        </w:numPr>
        <w:tabs>
          <w:tab w:val="left" w:pos="284"/>
        </w:tabs>
        <w:spacing w:after="11" w:line="276" w:lineRule="auto"/>
        <w:ind w:left="567" w:right="727" w:hanging="283"/>
        <w:jc w:val="left"/>
      </w:pPr>
      <w:r>
        <w:t xml:space="preserve">umożliwienie organizacji przedsięwzięć na terenie gminnych obiektów sportowych, kulturalnych </w:t>
      </w:r>
    </w:p>
    <w:p w14:paraId="225CF26E" w14:textId="5726013A" w:rsidR="0091349E" w:rsidRDefault="0091349E" w:rsidP="00F97089">
      <w:pPr>
        <w:tabs>
          <w:tab w:val="left" w:pos="284"/>
        </w:tabs>
        <w:spacing w:after="11" w:line="276" w:lineRule="auto"/>
        <w:ind w:left="567" w:right="727" w:firstLine="0"/>
        <w:jc w:val="left"/>
      </w:pPr>
      <w:r>
        <w:t>i oświatowych (boiska, świetlice, sale szkolne), w tym obejmowanie ważnych wydarzeń - patronatem Wójta,</w:t>
      </w:r>
    </w:p>
    <w:p w14:paraId="62CD21D4" w14:textId="77777777" w:rsidR="0091349E" w:rsidRDefault="0091349E" w:rsidP="00F97089">
      <w:pPr>
        <w:numPr>
          <w:ilvl w:val="0"/>
          <w:numId w:val="31"/>
        </w:numPr>
        <w:spacing w:after="6" w:line="276" w:lineRule="auto"/>
        <w:ind w:left="567" w:right="727" w:hanging="283"/>
        <w:jc w:val="left"/>
      </w:pPr>
      <w:r>
        <w:t xml:space="preserve">udzielenie pomocy w pozyskiwaniu przez organizacje pozarządowe środków finansowych z innych źródeł niż budżet gminy. </w:t>
      </w:r>
    </w:p>
    <w:p w14:paraId="7297A0DF" w14:textId="77777777" w:rsidR="0091349E" w:rsidRDefault="0091349E" w:rsidP="00F97089">
      <w:pPr>
        <w:pStyle w:val="Akapitzlist"/>
        <w:numPr>
          <w:ilvl w:val="1"/>
          <w:numId w:val="37"/>
        </w:numPr>
        <w:tabs>
          <w:tab w:val="left" w:pos="851"/>
        </w:tabs>
        <w:spacing w:after="6" w:line="276" w:lineRule="auto"/>
        <w:ind w:left="426" w:right="727" w:hanging="426"/>
        <w:jc w:val="left"/>
      </w:pPr>
      <w:r>
        <w:t xml:space="preserve">Zlecanie przez Gminę Bolesław realizacji zadań publicznych, organizacjom pozarządowym, może mieć formę: </w:t>
      </w:r>
    </w:p>
    <w:p w14:paraId="3E038991" w14:textId="77777777" w:rsidR="0091349E" w:rsidRDefault="0091349E" w:rsidP="00F97089">
      <w:pPr>
        <w:numPr>
          <w:ilvl w:val="0"/>
          <w:numId w:val="8"/>
        </w:numPr>
        <w:spacing w:line="276" w:lineRule="auto"/>
        <w:ind w:right="683" w:hanging="283"/>
      </w:pPr>
      <w:r>
        <w:t xml:space="preserve">powierzenia wykonywania zadań publicznych wraz z udzieleniem dotacji na finansowanie ich realizacji lub </w:t>
      </w:r>
    </w:p>
    <w:p w14:paraId="28C15193" w14:textId="77777777" w:rsidR="0091349E" w:rsidRDefault="0091349E" w:rsidP="00F97089">
      <w:pPr>
        <w:numPr>
          <w:ilvl w:val="0"/>
          <w:numId w:val="8"/>
        </w:numPr>
        <w:spacing w:line="276" w:lineRule="auto"/>
        <w:ind w:right="683" w:hanging="282"/>
      </w:pPr>
      <w:r>
        <w:t xml:space="preserve">wspierania wykonywania zadań publicznych wraz z udzielaniem dotacji na dofinansowanie ich realizacji. </w:t>
      </w:r>
    </w:p>
    <w:p w14:paraId="1B633C56" w14:textId="77777777" w:rsidR="0091349E" w:rsidRDefault="0091349E" w:rsidP="00F97089">
      <w:pPr>
        <w:spacing w:after="15" w:line="276" w:lineRule="auto"/>
        <w:ind w:left="0" w:right="0" w:firstLine="0"/>
        <w:jc w:val="left"/>
      </w:pPr>
      <w:r>
        <w:t xml:space="preserve"> </w:t>
      </w:r>
    </w:p>
    <w:p w14:paraId="490E711B" w14:textId="77777777" w:rsidR="0091349E" w:rsidRDefault="0091349E" w:rsidP="00F97089">
      <w:pPr>
        <w:spacing w:line="276" w:lineRule="auto"/>
        <w:ind w:left="-15" w:right="683" w:firstLine="0"/>
      </w:pPr>
      <w:r>
        <w:t xml:space="preserve">Rozdział 6. PRIORYTETOWE ZADANIA PUBLICZNE </w:t>
      </w:r>
    </w:p>
    <w:p w14:paraId="4A15E5AF" w14:textId="77777777" w:rsidR="0091349E" w:rsidRDefault="0091349E" w:rsidP="00F97089">
      <w:pPr>
        <w:spacing w:line="276" w:lineRule="auto"/>
        <w:ind w:left="-15" w:right="683" w:firstLine="0"/>
      </w:pPr>
      <w:r>
        <w:t>Program współpracy na 2024 rok określa zadania publiczne, które w szczególności są przewidziane do realizacji współpracy z podmiotami Programu m.in. w zakresie:</w:t>
      </w:r>
    </w:p>
    <w:p w14:paraId="4519525A" w14:textId="77777777" w:rsidR="0091349E" w:rsidRDefault="0091349E" w:rsidP="00F97089">
      <w:pPr>
        <w:pStyle w:val="Akapitzlist"/>
        <w:numPr>
          <w:ilvl w:val="1"/>
          <w:numId w:val="38"/>
        </w:numPr>
        <w:spacing w:line="276" w:lineRule="auto"/>
        <w:ind w:left="426" w:right="683" w:hanging="426"/>
      </w:pPr>
      <w:r>
        <w:lastRenderedPageBreak/>
        <w:t>Pomocy społecznej, w tym pomocy rodzinom i osobom w trudnej sytuacji życiowej oraz wyrównywania szans tych rodzin i osób, w tym:</w:t>
      </w:r>
    </w:p>
    <w:p w14:paraId="7779101F" w14:textId="77777777" w:rsidR="0091349E" w:rsidRDefault="0091349E" w:rsidP="00F97089">
      <w:pPr>
        <w:numPr>
          <w:ilvl w:val="0"/>
          <w:numId w:val="9"/>
        </w:numPr>
        <w:tabs>
          <w:tab w:val="left" w:pos="851"/>
        </w:tabs>
        <w:spacing w:line="276" w:lineRule="auto"/>
        <w:ind w:left="567" w:right="683" w:hanging="284"/>
      </w:pPr>
      <w:r>
        <w:t xml:space="preserve">wspierania rodziny i systemu pieczy zastępczej; </w:t>
      </w:r>
    </w:p>
    <w:p w14:paraId="7A6C75C3" w14:textId="77777777" w:rsidR="0091349E" w:rsidRDefault="0091349E" w:rsidP="00F97089">
      <w:pPr>
        <w:numPr>
          <w:ilvl w:val="0"/>
          <w:numId w:val="9"/>
        </w:numPr>
        <w:spacing w:line="276" w:lineRule="auto"/>
        <w:ind w:left="567" w:right="683" w:hanging="283"/>
      </w:pPr>
      <w:r>
        <w:t xml:space="preserve">udzielania nieodpłatnej pomocy prawnej oraz zwiększanie świadomości prawnej społeczeństwa; </w:t>
      </w:r>
    </w:p>
    <w:p w14:paraId="2DEEA776" w14:textId="77777777" w:rsidR="0091349E" w:rsidRDefault="0091349E" w:rsidP="00F97089">
      <w:pPr>
        <w:numPr>
          <w:ilvl w:val="0"/>
          <w:numId w:val="9"/>
        </w:numPr>
        <w:tabs>
          <w:tab w:val="left" w:pos="851"/>
        </w:tabs>
        <w:spacing w:line="276" w:lineRule="auto"/>
        <w:ind w:left="567" w:right="683" w:hanging="283"/>
      </w:pPr>
      <w:r>
        <w:t xml:space="preserve">wspieranie realizacji działań osłonowych np. wydawanie żywności oraz promocji zdrowia; </w:t>
      </w:r>
    </w:p>
    <w:p w14:paraId="379B29D1" w14:textId="77777777" w:rsidR="0091349E" w:rsidRDefault="0091349E" w:rsidP="00F97089">
      <w:pPr>
        <w:numPr>
          <w:ilvl w:val="0"/>
          <w:numId w:val="9"/>
        </w:numPr>
        <w:tabs>
          <w:tab w:val="left" w:pos="851"/>
        </w:tabs>
        <w:spacing w:after="81" w:line="276" w:lineRule="auto"/>
        <w:ind w:left="567" w:right="683" w:hanging="283"/>
      </w:pPr>
      <w:r>
        <w:t>wspieranie działań w zakresie integracji oraz rehabilitacji dzieci niepełnosprawnych;</w:t>
      </w:r>
    </w:p>
    <w:p w14:paraId="56A0097F" w14:textId="2990288E" w:rsidR="0091349E" w:rsidRDefault="0091349E" w:rsidP="00F97089">
      <w:pPr>
        <w:numPr>
          <w:ilvl w:val="0"/>
          <w:numId w:val="9"/>
        </w:numPr>
        <w:tabs>
          <w:tab w:val="left" w:pos="567"/>
        </w:tabs>
        <w:spacing w:after="6" w:line="276" w:lineRule="auto"/>
        <w:ind w:left="426" w:right="683" w:hanging="142"/>
      </w:pPr>
      <w:r>
        <w:t>realizacji wsparcia</w:t>
      </w:r>
      <w:r>
        <w:rPr>
          <w:rFonts w:ascii="Arial" w:eastAsia="Arial" w:hAnsi="Arial" w:cs="Arial"/>
          <w:sz w:val="25"/>
        </w:rPr>
        <w:t xml:space="preserve"> </w:t>
      </w:r>
      <w:r>
        <w:t>rodziny</w:t>
      </w:r>
      <w:r>
        <w:rPr>
          <w:rFonts w:ascii="Arial" w:eastAsia="Arial" w:hAnsi="Arial" w:cs="Arial"/>
          <w:sz w:val="25"/>
        </w:rPr>
        <w:t xml:space="preserve"> </w:t>
      </w:r>
      <w:r>
        <w:t>poprzez realizację projektu pn.</w:t>
      </w:r>
      <w:r w:rsidR="00AF66EA">
        <w:t xml:space="preserve"> </w:t>
      </w:r>
      <w:r>
        <w:t>„Placówka wsparcia dziennego dla dzieci  </w:t>
      </w:r>
    </w:p>
    <w:p w14:paraId="54992D6B" w14:textId="77777777" w:rsidR="0091349E" w:rsidRDefault="0091349E" w:rsidP="00E175DB">
      <w:pPr>
        <w:tabs>
          <w:tab w:val="left" w:pos="426"/>
        </w:tabs>
        <w:spacing w:after="6" w:line="276" w:lineRule="auto"/>
        <w:ind w:left="426" w:right="683" w:firstLine="141"/>
      </w:pPr>
      <w:r>
        <w:t>i młodzieży w Bolesławiu”.</w:t>
      </w:r>
    </w:p>
    <w:p w14:paraId="13704B60" w14:textId="77777777" w:rsidR="0091349E" w:rsidRDefault="0091349E" w:rsidP="00F97089">
      <w:pPr>
        <w:pStyle w:val="Akapitzlist"/>
        <w:numPr>
          <w:ilvl w:val="1"/>
          <w:numId w:val="38"/>
        </w:numPr>
        <w:tabs>
          <w:tab w:val="left" w:pos="426"/>
        </w:tabs>
        <w:spacing w:after="6" w:line="276" w:lineRule="auto"/>
        <w:ind w:left="567" w:right="683" w:hanging="567"/>
      </w:pPr>
      <w:r>
        <w:t xml:space="preserve">Działalności na rzecz osób w wieku emerytalnym, w tym następujące zadania: </w:t>
      </w:r>
    </w:p>
    <w:p w14:paraId="56084BC2" w14:textId="77777777" w:rsidR="0091349E" w:rsidRDefault="0091349E" w:rsidP="00F97089">
      <w:pPr>
        <w:numPr>
          <w:ilvl w:val="0"/>
          <w:numId w:val="10"/>
        </w:numPr>
        <w:spacing w:line="276" w:lineRule="auto"/>
        <w:ind w:right="683" w:hanging="283"/>
      </w:pPr>
      <w:r>
        <w:t xml:space="preserve">organizacja imprez kulturalnych wspierających integrację mieszkańców i promocję Gminy, </w:t>
      </w:r>
    </w:p>
    <w:p w14:paraId="174F3FEC" w14:textId="77777777" w:rsidR="0091349E" w:rsidRDefault="0091349E" w:rsidP="00F97089">
      <w:pPr>
        <w:numPr>
          <w:ilvl w:val="0"/>
          <w:numId w:val="10"/>
        </w:numPr>
        <w:spacing w:line="276" w:lineRule="auto"/>
        <w:ind w:right="683" w:hanging="283"/>
      </w:pPr>
      <w:r>
        <w:t xml:space="preserve">związane z kultywowaniem tradycji lokalnej, </w:t>
      </w:r>
    </w:p>
    <w:p w14:paraId="56541088" w14:textId="77777777" w:rsidR="0091349E" w:rsidRDefault="0091349E" w:rsidP="00F97089">
      <w:pPr>
        <w:numPr>
          <w:ilvl w:val="0"/>
          <w:numId w:val="10"/>
        </w:numPr>
        <w:spacing w:line="276" w:lineRule="auto"/>
        <w:ind w:right="683" w:hanging="283"/>
      </w:pPr>
      <w:r>
        <w:t>dotyczące wspierania i upowszechniania idei samorządowej, pobudzania aktywności obywatelskiej.</w:t>
      </w:r>
    </w:p>
    <w:p w14:paraId="720B1C67" w14:textId="77777777" w:rsidR="0091349E" w:rsidRDefault="0091349E" w:rsidP="00F97089">
      <w:pPr>
        <w:pStyle w:val="Akapitzlist"/>
        <w:numPr>
          <w:ilvl w:val="1"/>
          <w:numId w:val="38"/>
        </w:numPr>
        <w:spacing w:line="276" w:lineRule="auto"/>
        <w:ind w:left="426" w:right="683" w:hanging="426"/>
      </w:pPr>
      <w:r>
        <w:t xml:space="preserve">Działalności wspomagającej rozwój wspólnot i społeczności lokalnych, w tym następujące zadania: </w:t>
      </w:r>
    </w:p>
    <w:p w14:paraId="2F4D83F2" w14:textId="77777777" w:rsidR="0091349E" w:rsidRDefault="0091349E" w:rsidP="00F97089">
      <w:pPr>
        <w:numPr>
          <w:ilvl w:val="0"/>
          <w:numId w:val="11"/>
        </w:numPr>
        <w:spacing w:line="276" w:lineRule="auto"/>
        <w:ind w:right="683" w:hanging="283"/>
      </w:pPr>
      <w:r>
        <w:t xml:space="preserve">przedsięwzięć artystycznych, twórczości literackiej, promocji czytelnictwa (wystawy, odczyty, imprezy, publikacje), </w:t>
      </w:r>
    </w:p>
    <w:p w14:paraId="4BCB9D60" w14:textId="77777777" w:rsidR="0091349E" w:rsidRDefault="0091349E" w:rsidP="00F97089">
      <w:pPr>
        <w:numPr>
          <w:ilvl w:val="0"/>
          <w:numId w:val="11"/>
        </w:numPr>
        <w:spacing w:line="276" w:lineRule="auto"/>
        <w:ind w:right="683" w:hanging="283"/>
      </w:pPr>
      <w:r>
        <w:t xml:space="preserve">działań na rzecz zwiększenia dostępu do lokalnych dóbr kultury i ich promocji. </w:t>
      </w:r>
    </w:p>
    <w:p w14:paraId="5D614A22" w14:textId="77777777" w:rsidR="0091349E" w:rsidRDefault="0091349E" w:rsidP="00F97089">
      <w:pPr>
        <w:pStyle w:val="Akapitzlist"/>
        <w:numPr>
          <w:ilvl w:val="1"/>
          <w:numId w:val="38"/>
        </w:numPr>
        <w:spacing w:line="276" w:lineRule="auto"/>
        <w:ind w:left="426" w:right="683" w:hanging="426"/>
      </w:pPr>
      <w:r>
        <w:t>Wspierania i upowszechniania kultury fizycznej, w tym przedsięwzięcia z zakresu:</w:t>
      </w:r>
    </w:p>
    <w:p w14:paraId="7865E785" w14:textId="77777777" w:rsidR="0091349E" w:rsidRDefault="0091349E" w:rsidP="00F97089">
      <w:pPr>
        <w:numPr>
          <w:ilvl w:val="0"/>
          <w:numId w:val="12"/>
        </w:numPr>
        <w:spacing w:after="11" w:line="276" w:lineRule="auto"/>
        <w:ind w:left="551" w:right="727" w:hanging="283"/>
      </w:pPr>
      <w:r>
        <w:t>promowania dyscyplin sportowych i rekreacyjnych, np. piłka nożna, piłka siatkowa, koszykówka, piłka ręczna, badminton, tenis stołowy, wędkarstwo, lekkoatletyka itd., poprzez organizację imprez, zawodów  </w:t>
      </w:r>
    </w:p>
    <w:p w14:paraId="786FCC1A" w14:textId="77777777" w:rsidR="0091349E" w:rsidRDefault="0091349E" w:rsidP="00F97089">
      <w:pPr>
        <w:spacing w:after="11" w:line="276" w:lineRule="auto"/>
        <w:ind w:left="551" w:right="727" w:firstLine="0"/>
      </w:pPr>
      <w:r>
        <w:t xml:space="preserve">i otwartych turniejów sportowych, dla różnych grup wiekowych, </w:t>
      </w:r>
    </w:p>
    <w:p w14:paraId="73F60C22" w14:textId="338E01EF" w:rsidR="0091349E" w:rsidRDefault="0091349E" w:rsidP="00F97089">
      <w:pPr>
        <w:numPr>
          <w:ilvl w:val="0"/>
          <w:numId w:val="12"/>
        </w:numPr>
        <w:spacing w:after="11" w:line="276" w:lineRule="auto"/>
        <w:ind w:left="551" w:right="727" w:hanging="283"/>
      </w:pPr>
      <w:r>
        <w:t>szkolenia oraz zajęcia sportowe dla dzieci i młodzieży, realizowane w oparciu o bazę sportową gminy (sale gimnastyczne przy obiektach szkolnych, kompleks sportowo rekreacyjny przy ul. Kopalnianej  </w:t>
      </w:r>
    </w:p>
    <w:p w14:paraId="413C7CF2" w14:textId="77777777" w:rsidR="0091349E" w:rsidRDefault="0091349E" w:rsidP="00F97089">
      <w:pPr>
        <w:spacing w:after="11" w:line="276" w:lineRule="auto"/>
        <w:ind w:left="551" w:right="727" w:firstLine="0"/>
      </w:pPr>
      <w:r>
        <w:t>w Bolesławiu).</w:t>
      </w:r>
    </w:p>
    <w:p w14:paraId="48922ED9" w14:textId="77777777" w:rsidR="0091349E" w:rsidRDefault="0091349E" w:rsidP="00F97089">
      <w:pPr>
        <w:pStyle w:val="Akapitzlist"/>
        <w:numPr>
          <w:ilvl w:val="1"/>
          <w:numId w:val="38"/>
        </w:numPr>
        <w:spacing w:after="11" w:line="276" w:lineRule="auto"/>
        <w:ind w:left="426" w:right="727" w:hanging="426"/>
      </w:pPr>
      <w:r>
        <w:t>Promocja i organizacja wolontariatu w ramach realizacji zadań 6.1. - 6.4.</w:t>
      </w:r>
    </w:p>
    <w:p w14:paraId="2B1C19FE" w14:textId="77777777" w:rsidR="0091349E" w:rsidRDefault="0091349E" w:rsidP="00F97089">
      <w:pPr>
        <w:spacing w:line="276" w:lineRule="auto"/>
        <w:ind w:left="142" w:right="683" w:firstLine="0"/>
      </w:pPr>
    </w:p>
    <w:p w14:paraId="701DF2F9" w14:textId="77777777" w:rsidR="0091349E" w:rsidRDefault="0091349E" w:rsidP="00F97089">
      <w:pPr>
        <w:spacing w:line="276" w:lineRule="auto"/>
        <w:ind w:left="-15" w:right="683" w:firstLine="0"/>
      </w:pPr>
      <w:r>
        <w:t xml:space="preserve">Rozdział 7. OKRES REALIZACJI PROGRAMU </w:t>
      </w:r>
    </w:p>
    <w:p w14:paraId="47FF2228" w14:textId="77777777" w:rsidR="0091349E" w:rsidRDefault="0091349E" w:rsidP="00F97089">
      <w:pPr>
        <w:numPr>
          <w:ilvl w:val="1"/>
          <w:numId w:val="14"/>
        </w:numPr>
        <w:spacing w:line="276" w:lineRule="auto"/>
        <w:ind w:left="426" w:right="683" w:hanging="426"/>
      </w:pPr>
      <w:r>
        <w:t xml:space="preserve">Program realizowany będzie w okresie od 1 stycznia 2024 do 31 grudnia 2024 roku. </w:t>
      </w:r>
    </w:p>
    <w:p w14:paraId="21CE415C" w14:textId="77777777" w:rsidR="0091349E" w:rsidRDefault="0091349E" w:rsidP="00F97089">
      <w:pPr>
        <w:numPr>
          <w:ilvl w:val="1"/>
          <w:numId w:val="14"/>
        </w:numPr>
        <w:tabs>
          <w:tab w:val="left" w:pos="426"/>
        </w:tabs>
        <w:spacing w:line="276" w:lineRule="auto"/>
        <w:ind w:left="284" w:right="683" w:hanging="284"/>
      </w:pPr>
      <w:r>
        <w:t xml:space="preserve">Terminy realizacji zadań priorytetowych programu określone będą w otwartym konkursie ofert. </w:t>
      </w:r>
    </w:p>
    <w:p w14:paraId="00AE1E53" w14:textId="77777777" w:rsidR="0091349E" w:rsidRDefault="0091349E" w:rsidP="00F97089">
      <w:pPr>
        <w:spacing w:after="15" w:line="276" w:lineRule="auto"/>
        <w:ind w:left="0" w:right="0" w:firstLine="0"/>
        <w:jc w:val="left"/>
      </w:pPr>
      <w:r>
        <w:t xml:space="preserve"> </w:t>
      </w:r>
    </w:p>
    <w:p w14:paraId="32CDF699" w14:textId="77777777" w:rsidR="0091349E" w:rsidRDefault="0091349E" w:rsidP="00F97089">
      <w:pPr>
        <w:spacing w:line="276" w:lineRule="auto"/>
        <w:ind w:left="-15" w:right="683" w:firstLine="0"/>
      </w:pPr>
      <w:r>
        <w:t xml:space="preserve">Rozdział 8. SPOSÓB REALIZACJI PROGRAMU </w:t>
      </w:r>
    </w:p>
    <w:p w14:paraId="227A1803" w14:textId="77777777" w:rsidR="0091349E" w:rsidRDefault="0091349E" w:rsidP="005759DB">
      <w:pPr>
        <w:pStyle w:val="Akapitzlist"/>
        <w:numPr>
          <w:ilvl w:val="1"/>
          <w:numId w:val="40"/>
        </w:numPr>
        <w:tabs>
          <w:tab w:val="left" w:pos="284"/>
        </w:tabs>
        <w:spacing w:line="276" w:lineRule="auto"/>
        <w:ind w:left="426" w:hanging="426"/>
      </w:pPr>
      <w:r w:rsidRPr="004126D5">
        <w:t>Zlecanie realizacji zadań publicznych organizacjom pozarządowym odbywać się będzie na zasadach określonych w ustawie w trybie otwartego konkursu ofert chyba, że przepisy przewidują inny tryb zlecania zadania lub można je wykonać efektywniej w inny sposób.</w:t>
      </w:r>
      <w:bookmarkStart w:id="2" w:name="_Hlk144722458"/>
      <w:r>
        <w:t xml:space="preserve"> </w:t>
      </w:r>
    </w:p>
    <w:bookmarkEnd w:id="2"/>
    <w:p w14:paraId="40F7F48F" w14:textId="77777777" w:rsidR="0091349E" w:rsidRDefault="0091349E" w:rsidP="005759DB">
      <w:pPr>
        <w:pStyle w:val="Akapitzlist"/>
        <w:numPr>
          <w:ilvl w:val="1"/>
          <w:numId w:val="29"/>
        </w:numPr>
        <w:spacing w:after="5" w:line="276" w:lineRule="auto"/>
        <w:ind w:left="426" w:right="683" w:hanging="426"/>
      </w:pPr>
      <w:r>
        <w:t xml:space="preserve">Powierzenie oraz wspieranie zadań, o których mowa w Rozdziale 4, </w:t>
      </w:r>
      <w:r w:rsidRPr="002B3C38">
        <w:rPr>
          <w:u w:val="single" w:color="000000"/>
        </w:rPr>
        <w:t>w trybie otwartego konkursu ofert</w:t>
      </w:r>
      <w:r>
        <w:t xml:space="preserve"> </w:t>
      </w:r>
      <w:r w:rsidRPr="002B3C38">
        <w:rPr>
          <w:u w:val="single" w:color="000000"/>
        </w:rPr>
        <w:t>zgodnie z art. 11 i art. 13 ustawy</w:t>
      </w:r>
      <w:r>
        <w:t xml:space="preserve">, ogłaszanego przez Wójta Gminy Bolesław, przebiega w następujący sposób: </w:t>
      </w:r>
    </w:p>
    <w:p w14:paraId="036DDC65" w14:textId="77777777" w:rsidR="0091349E" w:rsidRDefault="0091349E" w:rsidP="005759DB">
      <w:pPr>
        <w:numPr>
          <w:ilvl w:val="2"/>
          <w:numId w:val="13"/>
        </w:numPr>
        <w:tabs>
          <w:tab w:val="left" w:pos="284"/>
          <w:tab w:val="left" w:pos="567"/>
        </w:tabs>
        <w:spacing w:after="6" w:line="276" w:lineRule="auto"/>
        <w:ind w:left="426" w:right="683" w:hanging="568"/>
      </w:pPr>
      <w:r>
        <w:t xml:space="preserve">Informacja o konkursie zamieszczana jest w Biuletynie Informacji Publicznej Urzędu Gminy Bolesław, na tablicy ogłoszeń w siedzibie Urzędu Gminy oraz na stronie internetowej Gminy. Termin składania ofert wynosi nie krócej niż 21 dni od dnia ukazania się ogłoszenia o konkursie. </w:t>
      </w:r>
    </w:p>
    <w:p w14:paraId="28ACC098" w14:textId="77777777" w:rsidR="0091349E" w:rsidRDefault="0091349E" w:rsidP="005759DB">
      <w:pPr>
        <w:numPr>
          <w:ilvl w:val="2"/>
          <w:numId w:val="13"/>
        </w:numPr>
        <w:tabs>
          <w:tab w:val="left" w:pos="567"/>
        </w:tabs>
        <w:spacing w:line="276" w:lineRule="auto"/>
        <w:ind w:left="426" w:right="683" w:hanging="568"/>
      </w:pPr>
      <w:r>
        <w:t xml:space="preserve">Oferty zgłoszone w ramach konkursu opiniuje Komisja Konkursowa powołana przez Wójta Gminy. </w:t>
      </w:r>
    </w:p>
    <w:p w14:paraId="06656003" w14:textId="77777777" w:rsidR="0091349E" w:rsidRDefault="0091349E" w:rsidP="005759DB">
      <w:pPr>
        <w:numPr>
          <w:ilvl w:val="2"/>
          <w:numId w:val="13"/>
        </w:numPr>
        <w:tabs>
          <w:tab w:val="left" w:pos="567"/>
        </w:tabs>
        <w:spacing w:line="276" w:lineRule="auto"/>
        <w:ind w:left="426" w:right="683" w:hanging="568"/>
      </w:pPr>
      <w:r>
        <w:t xml:space="preserve">W skład Komisji Konkursowej wchodzą: </w:t>
      </w:r>
    </w:p>
    <w:p w14:paraId="7A210FEE" w14:textId="77777777" w:rsidR="0091349E" w:rsidRDefault="0091349E" w:rsidP="005759DB">
      <w:pPr>
        <w:numPr>
          <w:ilvl w:val="0"/>
          <w:numId w:val="15"/>
        </w:numPr>
        <w:spacing w:line="276" w:lineRule="auto"/>
        <w:ind w:left="566" w:right="683" w:hanging="283"/>
      </w:pPr>
      <w:r>
        <w:t xml:space="preserve">przedstawiciele Urzędu Gminy i/lub jednostek organizacyjnych gminy, </w:t>
      </w:r>
    </w:p>
    <w:p w14:paraId="616D0A2E" w14:textId="77777777" w:rsidR="0091349E" w:rsidRDefault="0091349E" w:rsidP="005759DB">
      <w:pPr>
        <w:numPr>
          <w:ilvl w:val="0"/>
          <w:numId w:val="15"/>
        </w:numPr>
        <w:spacing w:line="276" w:lineRule="auto"/>
        <w:ind w:left="566" w:right="683" w:hanging="282"/>
      </w:pPr>
      <w:r>
        <w:t xml:space="preserve">przedstawiciele organizacji pozarządowych, z wyłączeniem osób reprezentujących organizacje pozarządowe biorące udział w konkursie, </w:t>
      </w:r>
    </w:p>
    <w:p w14:paraId="2F2C7621" w14:textId="77777777" w:rsidR="0091349E" w:rsidRDefault="0091349E" w:rsidP="005759DB">
      <w:pPr>
        <w:numPr>
          <w:ilvl w:val="0"/>
          <w:numId w:val="15"/>
        </w:numPr>
        <w:spacing w:after="6" w:line="276" w:lineRule="auto"/>
        <w:ind w:left="566" w:right="683" w:hanging="282"/>
      </w:pPr>
      <w:r>
        <w:t xml:space="preserve">Komisja Konkursowa może korzystać z pomocy osób posiadających specjalistyczną wiedzę w dziedzinie obejmującej zakres zadań publicznych, których konkurs dotyczy. </w:t>
      </w:r>
    </w:p>
    <w:p w14:paraId="20A91AAE" w14:textId="77777777" w:rsidR="00874EC2" w:rsidRDefault="0091349E" w:rsidP="005759DB">
      <w:pPr>
        <w:pStyle w:val="Akapitzlist"/>
        <w:numPr>
          <w:ilvl w:val="2"/>
          <w:numId w:val="13"/>
        </w:numPr>
        <w:tabs>
          <w:tab w:val="left" w:pos="142"/>
          <w:tab w:val="left" w:pos="426"/>
          <w:tab w:val="left" w:pos="567"/>
        </w:tabs>
        <w:spacing w:after="6" w:line="276" w:lineRule="auto"/>
        <w:ind w:left="284" w:right="683" w:hanging="426"/>
      </w:pPr>
      <w:r>
        <w:t xml:space="preserve">Warunkiem rozpatrzenia oferty konkursowej jest spełnienie następujących wymogów (zawartych </w:t>
      </w:r>
      <w:r w:rsidR="00874EC2">
        <w:t> </w:t>
      </w:r>
    </w:p>
    <w:p w14:paraId="57BCADA6" w14:textId="36D4E6DA" w:rsidR="0091349E" w:rsidRDefault="0091349E" w:rsidP="005759DB">
      <w:pPr>
        <w:pStyle w:val="Akapitzlist"/>
        <w:tabs>
          <w:tab w:val="left" w:pos="284"/>
          <w:tab w:val="left" w:pos="567"/>
          <w:tab w:val="left" w:pos="709"/>
        </w:tabs>
        <w:spacing w:after="6" w:line="276" w:lineRule="auto"/>
        <w:ind w:left="284" w:right="683" w:firstLine="142"/>
      </w:pPr>
      <w:r>
        <w:t>w ogłoszeniu o konkursie ofert):</w:t>
      </w:r>
    </w:p>
    <w:p w14:paraId="7C5E9517" w14:textId="77777777" w:rsidR="0091349E" w:rsidRDefault="0091349E" w:rsidP="00F97089">
      <w:pPr>
        <w:pStyle w:val="Akapitzlist"/>
        <w:numPr>
          <w:ilvl w:val="0"/>
          <w:numId w:val="32"/>
        </w:numPr>
        <w:spacing w:line="276" w:lineRule="auto"/>
        <w:ind w:left="567" w:right="3896" w:hanging="283"/>
      </w:pPr>
      <w:r>
        <w:t>oferta winna być złożona w terminie określonym w ogłoszeniu;</w:t>
      </w:r>
    </w:p>
    <w:p w14:paraId="538A80C0" w14:textId="77777777" w:rsidR="0091349E" w:rsidRDefault="0091349E" w:rsidP="00F97089">
      <w:pPr>
        <w:pStyle w:val="Akapitzlist"/>
        <w:numPr>
          <w:ilvl w:val="0"/>
          <w:numId w:val="32"/>
        </w:numPr>
        <w:spacing w:line="276" w:lineRule="auto"/>
        <w:ind w:left="567" w:right="3896" w:hanging="283"/>
      </w:pPr>
      <w:r>
        <w:t>do oferty załączono:</w:t>
      </w:r>
    </w:p>
    <w:p w14:paraId="037A2716" w14:textId="77777777" w:rsidR="0091349E" w:rsidRDefault="0091349E" w:rsidP="00F97089">
      <w:pPr>
        <w:numPr>
          <w:ilvl w:val="0"/>
          <w:numId w:val="16"/>
        </w:numPr>
        <w:spacing w:line="276" w:lineRule="auto"/>
        <w:ind w:right="683" w:hanging="286"/>
      </w:pPr>
      <w:r>
        <w:t xml:space="preserve">aktualny statut; </w:t>
      </w:r>
    </w:p>
    <w:p w14:paraId="003A2899" w14:textId="77777777" w:rsidR="0091349E" w:rsidRDefault="0091349E" w:rsidP="00F97089">
      <w:pPr>
        <w:numPr>
          <w:ilvl w:val="0"/>
          <w:numId w:val="16"/>
        </w:numPr>
        <w:spacing w:line="276" w:lineRule="auto"/>
        <w:ind w:right="683" w:hanging="286"/>
      </w:pPr>
      <w:r>
        <w:t xml:space="preserve">inne dokumenty wynikające z przepisów prawa lub wskazane w ogłoszeniu o konkursie. </w:t>
      </w:r>
    </w:p>
    <w:p w14:paraId="5234327F" w14:textId="77777777" w:rsidR="0091349E" w:rsidRDefault="0091349E" w:rsidP="00F97089">
      <w:pPr>
        <w:numPr>
          <w:ilvl w:val="0"/>
          <w:numId w:val="17"/>
        </w:numPr>
        <w:spacing w:line="276" w:lineRule="auto"/>
        <w:ind w:right="683" w:hanging="282"/>
      </w:pPr>
      <w:r>
        <w:t xml:space="preserve">w przypadku składania kopii dokumentów wymienionych powyżej dokument musi zawierać klauzulę „za zgodność z oryginałem” umieszczaną na każdej stronie dokumentu wraz z czytelnym podpisem osoby </w:t>
      </w:r>
      <w:r>
        <w:lastRenderedPageBreak/>
        <w:t xml:space="preserve">upoważnionej do potwierdzenia dokumentów za zgodność z oryginałem. Kopię dokumentów może potwierdzić: </w:t>
      </w:r>
    </w:p>
    <w:p w14:paraId="378225D4" w14:textId="77777777" w:rsidR="0091349E" w:rsidRDefault="0091349E" w:rsidP="00F97089">
      <w:pPr>
        <w:numPr>
          <w:ilvl w:val="1"/>
          <w:numId w:val="17"/>
        </w:numPr>
        <w:spacing w:line="276" w:lineRule="auto"/>
        <w:ind w:right="683" w:hanging="286"/>
      </w:pPr>
      <w:r>
        <w:t xml:space="preserve">osoba wymieniona w dokumencie rejestrowym, </w:t>
      </w:r>
    </w:p>
    <w:p w14:paraId="16F20944" w14:textId="77777777" w:rsidR="0091349E" w:rsidRDefault="0091349E" w:rsidP="00F97089">
      <w:pPr>
        <w:numPr>
          <w:ilvl w:val="1"/>
          <w:numId w:val="17"/>
        </w:numPr>
        <w:spacing w:line="276" w:lineRule="auto"/>
        <w:ind w:right="683" w:hanging="286"/>
      </w:pPr>
      <w:r>
        <w:t xml:space="preserve">inne osoby upoważnione do reprezentowania podmiotu, </w:t>
      </w:r>
    </w:p>
    <w:p w14:paraId="5E5A219C" w14:textId="77777777" w:rsidR="0091349E" w:rsidRDefault="0091349E" w:rsidP="00F97089">
      <w:pPr>
        <w:numPr>
          <w:ilvl w:val="1"/>
          <w:numId w:val="17"/>
        </w:numPr>
        <w:spacing w:line="276" w:lineRule="auto"/>
        <w:ind w:right="683" w:hanging="286"/>
      </w:pPr>
      <w:r>
        <w:t xml:space="preserve">notariusz. </w:t>
      </w:r>
    </w:p>
    <w:p w14:paraId="42C84872" w14:textId="77777777" w:rsidR="0091349E" w:rsidRDefault="0091349E" w:rsidP="00F97089">
      <w:pPr>
        <w:numPr>
          <w:ilvl w:val="0"/>
          <w:numId w:val="17"/>
        </w:numPr>
        <w:spacing w:line="276" w:lineRule="auto"/>
        <w:ind w:right="683" w:hanging="283"/>
      </w:pPr>
      <w:r>
        <w:t xml:space="preserve">oferta powinna być zgodna z przedmiotem działania organizacji pozarządowej określonym w jej statucie; </w:t>
      </w:r>
    </w:p>
    <w:p w14:paraId="6EF85AE0" w14:textId="77777777" w:rsidR="00874EC2" w:rsidRDefault="0091349E" w:rsidP="00F97089">
      <w:pPr>
        <w:numPr>
          <w:ilvl w:val="0"/>
          <w:numId w:val="17"/>
        </w:numPr>
        <w:spacing w:after="6" w:line="276" w:lineRule="auto"/>
        <w:ind w:right="683" w:hanging="283"/>
      </w:pPr>
      <w:r>
        <w:t xml:space="preserve">oferta powinna być podpisana przez osoby statutowo upoważnione do składania oświadczeń woli </w:t>
      </w:r>
      <w:r w:rsidR="00874EC2">
        <w:t> </w:t>
      </w:r>
    </w:p>
    <w:p w14:paraId="2B9A4D27" w14:textId="77777777" w:rsidR="00874EC2" w:rsidRDefault="0091349E" w:rsidP="00F97089">
      <w:pPr>
        <w:spacing w:after="6" w:line="276" w:lineRule="auto"/>
        <w:ind w:left="566" w:right="683" w:firstLine="0"/>
      </w:pPr>
      <w:r>
        <w:t xml:space="preserve">w zakresie spraw majątkowych lub ustanowionego pełnomocnika zgodnie z zapisami wynikającymi </w:t>
      </w:r>
      <w:r w:rsidR="00874EC2">
        <w:t> </w:t>
      </w:r>
    </w:p>
    <w:p w14:paraId="18901109" w14:textId="3206027D" w:rsidR="0091349E" w:rsidRDefault="0091349E" w:rsidP="00F97089">
      <w:pPr>
        <w:spacing w:after="6" w:line="276" w:lineRule="auto"/>
        <w:ind w:left="566" w:right="683" w:firstLine="0"/>
      </w:pPr>
      <w:r>
        <w:t xml:space="preserve">z dokumentu określającego osobowość prawną. </w:t>
      </w:r>
    </w:p>
    <w:p w14:paraId="69EA5504" w14:textId="77777777" w:rsidR="0091349E" w:rsidRDefault="0091349E" w:rsidP="00F97089">
      <w:pPr>
        <w:pStyle w:val="Akapitzlist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6" w:line="276" w:lineRule="auto"/>
        <w:ind w:left="426" w:right="683" w:hanging="568"/>
      </w:pPr>
      <w:r>
        <w:t>Oferty na realizację zadań publicznych, o których mowa w ustawie podlegają procedurze uzupełniania braków formalnych. Uzupełnienie braków formalnych dotyczyć może wyłącznie:</w:t>
      </w:r>
    </w:p>
    <w:p w14:paraId="5DCC76FC" w14:textId="77777777" w:rsidR="0091349E" w:rsidRDefault="0091349E" w:rsidP="00F97089">
      <w:pPr>
        <w:numPr>
          <w:ilvl w:val="0"/>
          <w:numId w:val="18"/>
        </w:numPr>
        <w:spacing w:line="276" w:lineRule="auto"/>
        <w:ind w:right="683" w:hanging="283"/>
      </w:pPr>
      <w:r>
        <w:t xml:space="preserve">uzupełnienia brakujących podpisów pod ofertą, w przypadku gdy nie została ona podpisana przez wszystkie osoby uprawnione statutowo do zaciągania zobowiązań majątkowych; </w:t>
      </w:r>
    </w:p>
    <w:p w14:paraId="07FD770B" w14:textId="77777777" w:rsidR="0091349E" w:rsidRDefault="0091349E" w:rsidP="00F97089">
      <w:pPr>
        <w:numPr>
          <w:ilvl w:val="0"/>
          <w:numId w:val="18"/>
        </w:numPr>
        <w:spacing w:line="276" w:lineRule="auto"/>
        <w:ind w:right="683" w:hanging="283"/>
      </w:pPr>
      <w:r>
        <w:t xml:space="preserve">złożenia podpisu pod załącznikami do oferty przez osobę uprawnioną statutowo do zaciągania zobowiązań majątkowych; </w:t>
      </w:r>
    </w:p>
    <w:p w14:paraId="21CC9E24" w14:textId="77777777" w:rsidR="0091349E" w:rsidRDefault="0091349E" w:rsidP="00F97089">
      <w:pPr>
        <w:numPr>
          <w:ilvl w:val="0"/>
          <w:numId w:val="18"/>
        </w:numPr>
        <w:spacing w:line="276" w:lineRule="auto"/>
        <w:ind w:right="683" w:hanging="283"/>
      </w:pPr>
      <w:r>
        <w:t xml:space="preserve">poświadczenia za zgodność z oryginałem złożonych dokumentów przez osobę uprawnioną statutowo do zaciągania zobowiązań lub inną osobę wymienioną w pkt. 8.2.4. </w:t>
      </w:r>
      <w:proofErr w:type="spellStart"/>
      <w:r>
        <w:t>ppkt</w:t>
      </w:r>
      <w:proofErr w:type="spellEnd"/>
      <w:r>
        <w:t xml:space="preserve"> 3).</w:t>
      </w:r>
    </w:p>
    <w:p w14:paraId="41DB86F2" w14:textId="77777777" w:rsidR="0091349E" w:rsidRDefault="0091349E" w:rsidP="00F97089">
      <w:pPr>
        <w:pStyle w:val="Akapitzlist"/>
        <w:numPr>
          <w:ilvl w:val="2"/>
          <w:numId w:val="13"/>
        </w:numPr>
        <w:spacing w:line="276" w:lineRule="auto"/>
        <w:ind w:left="426" w:right="683" w:hanging="568"/>
      </w:pPr>
      <w:r>
        <w:t>Braki formalne podlegające uzupełnieniu, organizacje mogą uzupełniać w terminie 3 dni od daty podjęcia informacji o konieczności dokonania uzupełnienia oferty.</w:t>
      </w:r>
    </w:p>
    <w:p w14:paraId="1DD4D0C7" w14:textId="77777777" w:rsidR="0091349E" w:rsidRDefault="0091349E" w:rsidP="00F97089">
      <w:pPr>
        <w:pStyle w:val="Akapitzlist"/>
        <w:numPr>
          <w:ilvl w:val="2"/>
          <w:numId w:val="13"/>
        </w:numPr>
        <w:tabs>
          <w:tab w:val="left" w:pos="426"/>
        </w:tabs>
        <w:spacing w:line="276" w:lineRule="auto"/>
        <w:ind w:left="426" w:right="683" w:hanging="568"/>
      </w:pPr>
      <w:r w:rsidRPr="004876E2">
        <w:t>W przypadku nie usunięcia braków formalnych oferty w oznaczonym terminie, oferta zostanie odrzucona z przyczyn formalnych bez możliwości kolejnego jej uzupełnienia.</w:t>
      </w:r>
      <w:bookmarkStart w:id="3" w:name="_Hlk144704996"/>
    </w:p>
    <w:p w14:paraId="3382022C" w14:textId="77777777" w:rsidR="00874EC2" w:rsidRDefault="0091349E" w:rsidP="00F97089">
      <w:pPr>
        <w:pStyle w:val="Akapitzlist"/>
        <w:numPr>
          <w:ilvl w:val="2"/>
          <w:numId w:val="13"/>
        </w:numPr>
        <w:tabs>
          <w:tab w:val="left" w:pos="142"/>
        </w:tabs>
        <w:spacing w:line="276" w:lineRule="auto"/>
        <w:ind w:left="426" w:right="683" w:hanging="568"/>
      </w:pPr>
      <w:r w:rsidRPr="004876E2">
        <w:t xml:space="preserve">Wykaz wszystkich ofert, które wpłynęły w odpowiedzi na ogłoszenie o konkursie wraz z informacją </w:t>
      </w:r>
      <w:r w:rsidR="00874EC2">
        <w:t> </w:t>
      </w:r>
    </w:p>
    <w:p w14:paraId="085A1420" w14:textId="3F31FD5F" w:rsidR="0091349E" w:rsidRDefault="0091349E" w:rsidP="00F97089">
      <w:pPr>
        <w:pStyle w:val="Akapitzlist"/>
        <w:tabs>
          <w:tab w:val="left" w:pos="567"/>
        </w:tabs>
        <w:spacing w:line="276" w:lineRule="auto"/>
        <w:ind w:left="426" w:right="683" w:firstLine="0"/>
      </w:pPr>
      <w:r w:rsidRPr="004876E2">
        <w:t>o wynikach oceny formalnej podlega zamieszczeniu na tablicy ogłoszeń Urzędu Gminy oraz na stronie</w:t>
      </w:r>
      <w:r w:rsidR="002C0D7F">
        <w:t xml:space="preserve"> </w:t>
      </w:r>
      <w:r w:rsidRPr="004876E2">
        <w:t>internetowej Gminy.</w:t>
      </w:r>
      <w:bookmarkStart w:id="4" w:name="_Hlk144705024"/>
      <w:bookmarkEnd w:id="3"/>
    </w:p>
    <w:p w14:paraId="02C2BB16" w14:textId="77777777" w:rsidR="0091349E" w:rsidRDefault="0091349E" w:rsidP="00F97089">
      <w:pPr>
        <w:pStyle w:val="Akapitzlist"/>
        <w:numPr>
          <w:ilvl w:val="2"/>
          <w:numId w:val="13"/>
        </w:numPr>
        <w:spacing w:line="276" w:lineRule="auto"/>
        <w:ind w:left="426" w:right="683" w:hanging="568"/>
      </w:pPr>
      <w:r w:rsidRPr="004876E2">
        <w:t>Rozstrzygnięcie konkursu następuje w terminie nie przekraczającym 3 tygodni od upływu terminu do składania ofert.</w:t>
      </w:r>
      <w:bookmarkEnd w:id="4"/>
    </w:p>
    <w:p w14:paraId="0443C12D" w14:textId="31B2E421" w:rsidR="00874EC2" w:rsidRDefault="0091349E" w:rsidP="00603017">
      <w:pPr>
        <w:pStyle w:val="Akapitzlist"/>
        <w:numPr>
          <w:ilvl w:val="2"/>
          <w:numId w:val="13"/>
        </w:numPr>
        <w:tabs>
          <w:tab w:val="left" w:pos="142"/>
          <w:tab w:val="left" w:pos="426"/>
          <w:tab w:val="left" w:pos="567"/>
          <w:tab w:val="left" w:pos="1985"/>
        </w:tabs>
        <w:spacing w:line="276" w:lineRule="auto"/>
        <w:ind w:left="567" w:right="683" w:hanging="709"/>
      </w:pPr>
      <w:r w:rsidRPr="004876E2">
        <w:t xml:space="preserve">W przypadku przyznania dotacji w wysokości innej niż wnioskowana, warunkiem zawarcia umowy </w:t>
      </w:r>
      <w:r w:rsidR="00874EC2">
        <w:t> </w:t>
      </w:r>
    </w:p>
    <w:p w14:paraId="038FFBF6" w14:textId="3FBB01E0" w:rsidR="0091349E" w:rsidRDefault="0091349E" w:rsidP="00F97089">
      <w:pPr>
        <w:pStyle w:val="Akapitzlist"/>
        <w:tabs>
          <w:tab w:val="left" w:pos="1985"/>
        </w:tabs>
        <w:spacing w:line="276" w:lineRule="auto"/>
        <w:ind w:left="426" w:right="683" w:firstLine="0"/>
      </w:pPr>
      <w:r w:rsidRPr="004876E2">
        <w:t>o wykonanie zadania publicznego jest złożenie nowego kosztorysu i harmonogramu</w:t>
      </w:r>
      <w:r>
        <w:t>.</w:t>
      </w:r>
    </w:p>
    <w:p w14:paraId="45C1ABFD" w14:textId="77777777" w:rsidR="0091349E" w:rsidRDefault="0091349E" w:rsidP="00603017">
      <w:pPr>
        <w:pStyle w:val="Akapitzlist"/>
        <w:numPr>
          <w:ilvl w:val="2"/>
          <w:numId w:val="13"/>
        </w:numPr>
        <w:tabs>
          <w:tab w:val="left" w:pos="426"/>
        </w:tabs>
        <w:spacing w:line="276" w:lineRule="auto"/>
        <w:ind w:left="851" w:right="683" w:hanging="993"/>
      </w:pPr>
      <w:r w:rsidRPr="004876E2">
        <w:t>W otwartym konkursie ofert może zostać wybrana więcej niż jedna oferta.</w:t>
      </w:r>
      <w:bookmarkStart w:id="5" w:name="_Hlk144705202"/>
    </w:p>
    <w:bookmarkEnd w:id="5"/>
    <w:p w14:paraId="31EFEC68" w14:textId="77777777" w:rsidR="0091349E" w:rsidRDefault="0091349E" w:rsidP="00603017">
      <w:pPr>
        <w:pStyle w:val="Akapitzlist"/>
        <w:numPr>
          <w:ilvl w:val="2"/>
          <w:numId w:val="13"/>
        </w:numPr>
        <w:spacing w:line="276" w:lineRule="auto"/>
        <w:ind w:left="426" w:right="683" w:hanging="568"/>
      </w:pPr>
      <w:r w:rsidRPr="004876E2">
        <w:t>Po ogłoszeniu wyniku otwartego konkursu ofert Wójt, bez zbędnej zwłoki zawiera umowę o wsparcie</w:t>
      </w:r>
      <w:r>
        <w:t xml:space="preserve"> </w:t>
      </w:r>
      <w:r w:rsidRPr="004876E2">
        <w:t>zadania publicznego lub o powierzenie zadania publicznego z wyłonionymi w konkursie organizacjami pozarządowymi lub podmiotami wymienionymi w art. 3 ust. 3 ustawy.</w:t>
      </w:r>
    </w:p>
    <w:p w14:paraId="5C4D24BA" w14:textId="77777777" w:rsidR="0091349E" w:rsidRDefault="0091349E" w:rsidP="00603017">
      <w:pPr>
        <w:pStyle w:val="Akapitzlist"/>
        <w:numPr>
          <w:ilvl w:val="2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426" w:right="683" w:hanging="568"/>
      </w:pPr>
      <w:r w:rsidRPr="002F3B1A">
        <w:t>Organizacja pozarządowa, która otrzymała wsparcie zadania, lub której powierzono realizację zadania, składa sprawozdanie z wykonania zadania określonego w umowie w 30 dni od dnia zakończenia jego realizacji.</w:t>
      </w:r>
    </w:p>
    <w:p w14:paraId="1686D056" w14:textId="77777777" w:rsidR="0091349E" w:rsidRDefault="0091349E" w:rsidP="005C0680">
      <w:pPr>
        <w:pStyle w:val="Akapitzlist"/>
        <w:numPr>
          <w:ilvl w:val="1"/>
          <w:numId w:val="29"/>
        </w:numPr>
        <w:spacing w:line="276" w:lineRule="auto"/>
        <w:ind w:left="426" w:right="683" w:hanging="426"/>
      </w:pPr>
      <w:r w:rsidRPr="002F3B1A">
        <w:t xml:space="preserve">Organizacje pozarządowe mogą z własnej inicjatywy </w:t>
      </w:r>
      <w:r w:rsidRPr="00FB654C">
        <w:rPr>
          <w:u w:val="single"/>
        </w:rPr>
        <w:t>w trybie art. 12 ustawy</w:t>
      </w:r>
      <w:r w:rsidRPr="002F3B1A">
        <w:t xml:space="preserve"> złożyć ofertę realizacji zadań publicznych.</w:t>
      </w:r>
      <w:bookmarkStart w:id="6" w:name="_Hlk144705367"/>
    </w:p>
    <w:p w14:paraId="433AA99D" w14:textId="2AB10B9A" w:rsidR="00874EC2" w:rsidRDefault="0091349E" w:rsidP="00F97089">
      <w:pPr>
        <w:pStyle w:val="Akapitzlist"/>
        <w:numPr>
          <w:ilvl w:val="2"/>
          <w:numId w:val="29"/>
        </w:numPr>
        <w:tabs>
          <w:tab w:val="left" w:pos="284"/>
          <w:tab w:val="left" w:pos="426"/>
        </w:tabs>
        <w:spacing w:line="276" w:lineRule="auto"/>
        <w:ind w:left="284" w:right="683" w:hanging="426"/>
      </w:pPr>
      <w:r w:rsidRPr="002F3B1A">
        <w:t xml:space="preserve">Gmina rozpatruje, celowość zgłoszonej oferty realizacji zadania publicznego, biorąc pod uwagę: stopień </w:t>
      </w:r>
      <w:r w:rsidR="00874EC2">
        <w:t> </w:t>
      </w:r>
    </w:p>
    <w:p w14:paraId="4CF321C6" w14:textId="300B7956" w:rsidR="0091349E" w:rsidRDefault="0091349E" w:rsidP="00F97089">
      <w:pPr>
        <w:pStyle w:val="Akapitzlist"/>
        <w:tabs>
          <w:tab w:val="left" w:pos="426"/>
          <w:tab w:val="left" w:pos="709"/>
        </w:tabs>
        <w:spacing w:line="276" w:lineRule="auto"/>
        <w:ind w:left="426" w:right="683" w:firstLine="0"/>
      </w:pPr>
      <w:r w:rsidRPr="002F3B1A">
        <w:t>w jakim wniosek odpowiada priorytetowym zadaniom publicznym, gwarancję wysokiej jakości wykonania danego zadania, dostępność środków finansowych na jego realizację oraz korzyści wynikające z realizacji tego zadania przez organizację pozarządową.</w:t>
      </w:r>
      <w:bookmarkEnd w:id="6"/>
    </w:p>
    <w:p w14:paraId="26637B0E" w14:textId="77777777" w:rsidR="0091349E" w:rsidRDefault="0091349E" w:rsidP="00F97089">
      <w:pPr>
        <w:pStyle w:val="Akapitzlist"/>
        <w:numPr>
          <w:ilvl w:val="2"/>
          <w:numId w:val="41"/>
        </w:numPr>
        <w:tabs>
          <w:tab w:val="left" w:pos="142"/>
        </w:tabs>
        <w:spacing w:line="276" w:lineRule="auto"/>
        <w:ind w:left="426" w:right="683" w:hanging="568"/>
      </w:pPr>
      <w:r w:rsidRPr="002F3B1A">
        <w:t>Wójt Gminy, w terminie nie przekraczającym 1 – go miesiąca od dnia wpłynięcia wniosku, rozpatruje celowość realizacji danego zadania publicznego przez organizacje pozarządowe i informuje o podjętym rozstrzygnięciu.</w:t>
      </w:r>
    </w:p>
    <w:p w14:paraId="51747E8F" w14:textId="77777777" w:rsidR="0091349E" w:rsidRDefault="0091349E" w:rsidP="00F97089">
      <w:pPr>
        <w:pStyle w:val="Akapitzlist"/>
        <w:numPr>
          <w:ilvl w:val="2"/>
          <w:numId w:val="41"/>
        </w:numPr>
        <w:tabs>
          <w:tab w:val="left" w:pos="284"/>
        </w:tabs>
        <w:spacing w:line="276" w:lineRule="auto"/>
        <w:ind w:left="426" w:right="683" w:hanging="568"/>
      </w:pPr>
      <w:r w:rsidRPr="002F3B1A">
        <w:t>W przypadku stwierdzenia celowości realizacji zadania informuje składającego wniosek o trybie zlecenia zadania publicznego oraz o ewentualnym terminie ogłoszenia otwartego konkursu ofert.</w:t>
      </w:r>
    </w:p>
    <w:p w14:paraId="7D280FCF" w14:textId="77777777" w:rsidR="0091349E" w:rsidRDefault="0091349E" w:rsidP="00F97089">
      <w:pPr>
        <w:pStyle w:val="Akapitzlist"/>
        <w:numPr>
          <w:ilvl w:val="1"/>
          <w:numId w:val="41"/>
        </w:numPr>
        <w:tabs>
          <w:tab w:val="left" w:pos="709"/>
          <w:tab w:val="left" w:pos="851"/>
        </w:tabs>
        <w:spacing w:line="276" w:lineRule="auto"/>
        <w:ind w:left="426" w:right="683" w:hanging="426"/>
      </w:pPr>
      <w:r>
        <w:t xml:space="preserve">Na wniosek organizacji pozarządowej Wójt Gminy może zlecić realizację zadania publicznego o charakterze lokalnym na zasadach określonych </w:t>
      </w:r>
      <w:r>
        <w:rPr>
          <w:u w:val="single" w:color="000000"/>
        </w:rPr>
        <w:t>w art. 19a ustawy</w:t>
      </w:r>
      <w:r>
        <w:t>.</w:t>
      </w:r>
    </w:p>
    <w:p w14:paraId="5012B719" w14:textId="77777777" w:rsidR="00874EC2" w:rsidRDefault="0091349E" w:rsidP="00F97089">
      <w:pPr>
        <w:pStyle w:val="Akapitzlist"/>
        <w:numPr>
          <w:ilvl w:val="2"/>
          <w:numId w:val="42"/>
        </w:numPr>
        <w:tabs>
          <w:tab w:val="left" w:pos="284"/>
          <w:tab w:val="left" w:pos="567"/>
        </w:tabs>
        <w:spacing w:line="276" w:lineRule="auto"/>
        <w:ind w:left="426" w:right="683" w:hanging="568"/>
      </w:pPr>
      <w:r w:rsidRPr="002F3B1A">
        <w:t xml:space="preserve">Na wniosek organizacji pozarządowej Wójt może zlecić wykonanie realizacji zadania publicznego </w:t>
      </w:r>
      <w:r w:rsidR="00874EC2">
        <w:t> </w:t>
      </w:r>
    </w:p>
    <w:p w14:paraId="04F36C91" w14:textId="51417BBD" w:rsidR="0091349E" w:rsidRDefault="0091349E" w:rsidP="00F97089">
      <w:pPr>
        <w:pStyle w:val="Akapitzlist"/>
        <w:tabs>
          <w:tab w:val="left" w:pos="709"/>
        </w:tabs>
        <w:spacing w:line="276" w:lineRule="auto"/>
        <w:ind w:left="426" w:right="683" w:firstLine="0"/>
      </w:pPr>
      <w:r w:rsidRPr="002F3B1A">
        <w:t>o charakterze lokalnym lub regionalnym z pominięciem otwartego konkursu ofert, jeśli spełnione są łącznie następujące warunki:</w:t>
      </w:r>
      <w:bookmarkStart w:id="7" w:name="_Hlk144705782"/>
      <w:r>
        <w:t xml:space="preserve"> </w:t>
      </w:r>
      <w:bookmarkEnd w:id="7"/>
    </w:p>
    <w:p w14:paraId="0998AD9A" w14:textId="1548F86E" w:rsidR="0091349E" w:rsidRDefault="0091349E" w:rsidP="00F97089">
      <w:pPr>
        <w:tabs>
          <w:tab w:val="left" w:pos="567"/>
        </w:tabs>
        <w:spacing w:line="276" w:lineRule="auto"/>
        <w:ind w:left="283" w:right="1162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wysokość dofinansowania lub finansowania zadania publicznego nie przekracza kwoty 10</w:t>
      </w:r>
      <w:r w:rsidR="00125A99">
        <w:t>.</w:t>
      </w:r>
      <w:r>
        <w:t xml:space="preserve">000 zł, </w:t>
      </w:r>
    </w:p>
    <w:p w14:paraId="4148A5E4" w14:textId="77777777" w:rsidR="0091349E" w:rsidRDefault="0091349E" w:rsidP="00F97089">
      <w:pPr>
        <w:spacing w:line="276" w:lineRule="auto"/>
        <w:ind w:left="283" w:right="1162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zadanie publiczne ma być realizowane w okresie nie dłuższym niż 90 dni. </w:t>
      </w:r>
    </w:p>
    <w:p w14:paraId="59FFAAEB" w14:textId="3F863D59" w:rsidR="00874EC2" w:rsidRDefault="0091349E" w:rsidP="00F97089">
      <w:pPr>
        <w:pStyle w:val="Akapitzlist"/>
        <w:numPr>
          <w:ilvl w:val="2"/>
          <w:numId w:val="42"/>
        </w:numPr>
        <w:tabs>
          <w:tab w:val="left" w:pos="426"/>
        </w:tabs>
        <w:spacing w:line="276" w:lineRule="auto"/>
        <w:ind w:left="426" w:right="1162" w:hanging="568"/>
      </w:pPr>
      <w:r w:rsidRPr="002F3B1A">
        <w:lastRenderedPageBreak/>
        <w:t>W terminie nie dłuższym niż 7 dni roboczych od dnia wpłynięcia oferty, organ wykonawczy jednostki samorządu terytorialnego zamieszcza ofertę na okres 7 dni: w Biuletynie Informacji Publicznej; na tablicy ogłoszeń w Urzędzie Gminy Bolesław oraz na stronie internetowej Gminy Bolesław. Każdy, w terminie 7 dni od dnia zamieszczenia oferty może zgłosić uwagi dotyczące oferty. Po upływie terminu, na zgłaszanie uwag oraz po rozpatrzeniu uwag, Wójt niezwłocznie zawiera umowę</w:t>
      </w:r>
      <w:r w:rsidR="00C54491">
        <w:t xml:space="preserve"> </w:t>
      </w:r>
      <w:r w:rsidR="00B96A94">
        <w:t>o wsparcie</w:t>
      </w:r>
    </w:p>
    <w:p w14:paraId="1B10F778" w14:textId="0B73D8F8" w:rsidR="0091349E" w:rsidRDefault="0091349E" w:rsidP="00F97089">
      <w:pPr>
        <w:pStyle w:val="Akapitzlist"/>
        <w:spacing w:line="276" w:lineRule="auto"/>
        <w:ind w:left="426" w:right="1162" w:firstLine="0"/>
      </w:pPr>
      <w:r w:rsidRPr="002F3B1A">
        <w:t>realizacji zadania publicznego lub o powierzenie realizacji zadania publicznego. Oferta stanowi załącznik do umowy.</w:t>
      </w:r>
      <w:bookmarkStart w:id="8" w:name="_Hlk144705821"/>
    </w:p>
    <w:bookmarkEnd w:id="8"/>
    <w:p w14:paraId="74F26FB0" w14:textId="72E2DFCF" w:rsidR="0091349E" w:rsidRDefault="0091349E" w:rsidP="00F97089">
      <w:pPr>
        <w:pStyle w:val="Akapitzlist"/>
        <w:numPr>
          <w:ilvl w:val="2"/>
          <w:numId w:val="42"/>
        </w:numPr>
        <w:spacing w:line="276" w:lineRule="auto"/>
        <w:ind w:left="426" w:right="1162" w:hanging="568"/>
      </w:pPr>
      <w:r w:rsidRPr="002F3B1A">
        <w:t>Łączna kwota przekazana w sposób określony w art.19a ustawy tej samej organizacji w danym roku kalendarzowym nie może przekroczyć 20</w:t>
      </w:r>
      <w:r w:rsidR="00125A99">
        <w:t>.</w:t>
      </w:r>
      <w:r w:rsidRPr="002F3B1A">
        <w:t>000 zł oraz łączna kwota przekazana w trybie nie może przekroczyć 20% dotacji planowanych w roku budżetowym na realizację zadań publicznych przez organizacje pozarządowe oraz podmioty wymienione w art.3 ust.3 ustawy.</w:t>
      </w:r>
    </w:p>
    <w:p w14:paraId="13B39C84" w14:textId="77777777" w:rsidR="0091349E" w:rsidRDefault="0091349E" w:rsidP="00F97089">
      <w:pPr>
        <w:pStyle w:val="Akapitzlist"/>
        <w:numPr>
          <w:ilvl w:val="1"/>
          <w:numId w:val="42"/>
        </w:numPr>
        <w:tabs>
          <w:tab w:val="left" w:pos="567"/>
        </w:tabs>
        <w:spacing w:line="276" w:lineRule="auto"/>
        <w:ind w:left="426" w:right="1162" w:hanging="426"/>
      </w:pPr>
      <w:r>
        <w:t xml:space="preserve">Zadanie publiczne może być realizowane w ramach </w:t>
      </w:r>
      <w:r>
        <w:rPr>
          <w:u w:val="single" w:color="000000"/>
        </w:rPr>
        <w:t>inicjatywy lokalnej zgodnie z zasadami wynikającymi z</w:t>
      </w:r>
      <w:r>
        <w:t xml:space="preserve"> </w:t>
      </w:r>
      <w:r>
        <w:rPr>
          <w:u w:val="single" w:color="000000"/>
        </w:rPr>
        <w:t xml:space="preserve">ustawy (art. 19b-19h) </w:t>
      </w:r>
      <w:r>
        <w:t>oraz odrębnej uchwały Rady Gminy Bolesław.</w:t>
      </w:r>
    </w:p>
    <w:p w14:paraId="6C8824E1" w14:textId="236654BA" w:rsidR="0091349E" w:rsidRDefault="0091349E" w:rsidP="00F97089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ind w:left="426" w:right="1162" w:hanging="426"/>
      </w:pPr>
      <w:r>
        <w:t>Powierzenie może nastąpić w innym trybie niż udzielenie dotacji w drodze otwartego konkursu ofert, jeżeli dane zadanie można realizować efektywniej, w szczególności poprzez zakup usług na zasadach i w trybie określonych w przepisach ustawy prawo zamówień publicznych.</w:t>
      </w:r>
    </w:p>
    <w:p w14:paraId="3DFBBD08" w14:textId="77777777" w:rsidR="0091349E" w:rsidRDefault="0091349E" w:rsidP="00F97089">
      <w:pPr>
        <w:pStyle w:val="Akapitzlist"/>
        <w:numPr>
          <w:ilvl w:val="1"/>
          <w:numId w:val="42"/>
        </w:numPr>
        <w:tabs>
          <w:tab w:val="left" w:pos="284"/>
          <w:tab w:val="left" w:pos="567"/>
        </w:tabs>
        <w:spacing w:line="276" w:lineRule="auto"/>
        <w:ind w:left="426" w:right="1162" w:hanging="426"/>
      </w:pPr>
      <w:r w:rsidRPr="00194F34">
        <w:t>Dotacje nie mogą być wykorzystane na:</w:t>
      </w:r>
      <w:bookmarkStart w:id="9" w:name="_Hlk144705995"/>
      <w:r>
        <w:t xml:space="preserve"> </w:t>
      </w:r>
      <w:bookmarkEnd w:id="9"/>
    </w:p>
    <w:p w14:paraId="7D8FA7F4" w14:textId="77777777" w:rsidR="0091349E" w:rsidRDefault="0091349E" w:rsidP="00F97089">
      <w:pPr>
        <w:numPr>
          <w:ilvl w:val="0"/>
          <w:numId w:val="19"/>
        </w:numPr>
        <w:spacing w:line="276" w:lineRule="auto"/>
        <w:ind w:left="566" w:right="683" w:hanging="283"/>
      </w:pPr>
      <w:r>
        <w:t xml:space="preserve">zakup nieruchomości, </w:t>
      </w:r>
    </w:p>
    <w:p w14:paraId="0B2B49DC" w14:textId="77777777" w:rsidR="0091349E" w:rsidRDefault="0091349E" w:rsidP="00F97089">
      <w:pPr>
        <w:numPr>
          <w:ilvl w:val="0"/>
          <w:numId w:val="19"/>
        </w:numPr>
        <w:spacing w:line="276" w:lineRule="auto"/>
        <w:ind w:left="566" w:right="683" w:hanging="283"/>
      </w:pPr>
      <w:r>
        <w:t xml:space="preserve">działalność gospodarczą, </w:t>
      </w:r>
    </w:p>
    <w:p w14:paraId="16BD271C" w14:textId="77777777" w:rsidR="0091349E" w:rsidRDefault="0091349E" w:rsidP="00F97089">
      <w:pPr>
        <w:numPr>
          <w:ilvl w:val="0"/>
          <w:numId w:val="19"/>
        </w:numPr>
        <w:spacing w:line="276" w:lineRule="auto"/>
        <w:ind w:left="566" w:right="683" w:hanging="283"/>
      </w:pPr>
      <w:r>
        <w:t xml:space="preserve">działalność polityczną, </w:t>
      </w:r>
    </w:p>
    <w:p w14:paraId="71921AC3" w14:textId="77777777" w:rsidR="0091349E" w:rsidRDefault="0091349E" w:rsidP="00F97089">
      <w:pPr>
        <w:numPr>
          <w:ilvl w:val="0"/>
          <w:numId w:val="19"/>
        </w:numPr>
        <w:spacing w:line="276" w:lineRule="auto"/>
        <w:ind w:left="566" w:right="683" w:hanging="283"/>
      </w:pPr>
      <w:r>
        <w:t xml:space="preserve">pokrycie zobowiązań powstałych przed datą zawarcia umowy, </w:t>
      </w:r>
    </w:p>
    <w:p w14:paraId="0D199085" w14:textId="77777777" w:rsidR="0091349E" w:rsidRDefault="0091349E" w:rsidP="00F97089">
      <w:pPr>
        <w:numPr>
          <w:ilvl w:val="0"/>
          <w:numId w:val="19"/>
        </w:numPr>
        <w:spacing w:line="276" w:lineRule="auto"/>
        <w:ind w:left="566" w:right="683" w:hanging="283"/>
      </w:pPr>
      <w:r>
        <w:t xml:space="preserve">realizację inwestycji, z wyłączeniem inwestycji związanych z bezpośrednią realizacją zadań publicznych, na które dotacja została przyznana, </w:t>
      </w:r>
    </w:p>
    <w:p w14:paraId="28CA0487" w14:textId="77777777" w:rsidR="0091349E" w:rsidRDefault="0091349E" w:rsidP="00F97089">
      <w:pPr>
        <w:numPr>
          <w:ilvl w:val="0"/>
          <w:numId w:val="19"/>
        </w:numPr>
        <w:spacing w:after="6" w:line="276" w:lineRule="auto"/>
        <w:ind w:left="566" w:right="683" w:hanging="283"/>
      </w:pPr>
      <w:r>
        <w:t xml:space="preserve">pokrycie kosztów utrzymania biura organizacji pozarządowej, z wyłączeniem bezpośrednich kosztów związanych z realizacją zadania publicznego, na które dotacja została przyznana. </w:t>
      </w:r>
    </w:p>
    <w:p w14:paraId="691C6A16" w14:textId="77777777" w:rsidR="0091349E" w:rsidRDefault="0091349E" w:rsidP="00F97089">
      <w:pPr>
        <w:tabs>
          <w:tab w:val="left" w:pos="426"/>
        </w:tabs>
        <w:spacing w:after="15" w:line="276" w:lineRule="auto"/>
        <w:ind w:left="142" w:right="0" w:firstLine="0"/>
        <w:jc w:val="left"/>
      </w:pPr>
      <w:r>
        <w:t xml:space="preserve"> </w:t>
      </w:r>
    </w:p>
    <w:p w14:paraId="021EACEE" w14:textId="77777777" w:rsidR="0091349E" w:rsidRDefault="0091349E" w:rsidP="00F97089">
      <w:pPr>
        <w:spacing w:line="276" w:lineRule="auto"/>
        <w:ind w:left="-15" w:right="683" w:firstLine="0"/>
      </w:pPr>
      <w:r>
        <w:t>Rozdział 9. WYSOKOŚĆ ŚRODKÓW PLANOWANYCH NA REALIZACJĘ PROGRAMU</w:t>
      </w:r>
    </w:p>
    <w:p w14:paraId="6DDCDF41" w14:textId="77777777" w:rsidR="0091349E" w:rsidRDefault="0091349E" w:rsidP="00F97089">
      <w:pPr>
        <w:pStyle w:val="Akapitzlist"/>
        <w:numPr>
          <w:ilvl w:val="1"/>
          <w:numId w:val="26"/>
        </w:numPr>
        <w:spacing w:line="276" w:lineRule="auto"/>
        <w:ind w:left="426" w:right="683" w:hanging="426"/>
      </w:pPr>
      <w:r w:rsidRPr="00AE32F3">
        <w:t>Gmina Bolesław współpracuje z organizacjami pozarządowymi w ramach uchwalonego rocznego programu współpracy oraz planuje przeznaczyć środki finansowe w wysokości określonej Uchwałą Budżetową.</w:t>
      </w:r>
    </w:p>
    <w:p w14:paraId="6E71CF69" w14:textId="4EB4EFBA" w:rsidR="00874EC2" w:rsidRPr="00874EC2" w:rsidRDefault="0091349E" w:rsidP="00F97089">
      <w:pPr>
        <w:pStyle w:val="Akapitzlist"/>
        <w:numPr>
          <w:ilvl w:val="1"/>
          <w:numId w:val="26"/>
        </w:numPr>
        <w:spacing w:after="5" w:line="276" w:lineRule="auto"/>
        <w:ind w:left="426" w:right="683" w:hanging="426"/>
        <w:rPr>
          <w:color w:val="auto"/>
        </w:rPr>
      </w:pPr>
      <w:r>
        <w:t xml:space="preserve">Na realizację zadań priorytetowych wymienionych w rozdziale 6, planuje się przeznaczyć środki </w:t>
      </w:r>
    </w:p>
    <w:p w14:paraId="4D6DB4AE" w14:textId="5DC8765E" w:rsidR="0091349E" w:rsidRPr="00AE32F3" w:rsidRDefault="0091349E" w:rsidP="00F97089">
      <w:pPr>
        <w:pStyle w:val="Akapitzlist"/>
        <w:spacing w:after="5" w:line="276" w:lineRule="auto"/>
        <w:ind w:left="426" w:right="683" w:firstLine="0"/>
        <w:rPr>
          <w:color w:val="auto"/>
        </w:rPr>
      </w:pPr>
      <w:r>
        <w:t xml:space="preserve">w wysokości min. </w:t>
      </w:r>
      <w:r w:rsidRPr="00AE32F3">
        <w:rPr>
          <w:color w:val="auto"/>
        </w:rPr>
        <w:t>200.000,00 zł</w:t>
      </w:r>
      <w:r>
        <w:rPr>
          <w:color w:val="auto"/>
        </w:rPr>
        <w:t>.</w:t>
      </w:r>
    </w:p>
    <w:p w14:paraId="04B94F8E" w14:textId="77777777" w:rsidR="0091349E" w:rsidRDefault="0091349E" w:rsidP="00F97089">
      <w:pPr>
        <w:spacing w:after="17" w:line="276" w:lineRule="auto"/>
        <w:ind w:left="0" w:right="0" w:firstLine="0"/>
        <w:jc w:val="left"/>
      </w:pPr>
      <w:r>
        <w:t xml:space="preserve"> </w:t>
      </w:r>
    </w:p>
    <w:p w14:paraId="542DB3FB" w14:textId="77777777" w:rsidR="0091349E" w:rsidRDefault="0091349E" w:rsidP="00F97089">
      <w:pPr>
        <w:spacing w:line="276" w:lineRule="auto"/>
        <w:ind w:left="-15" w:right="683" w:firstLine="0"/>
      </w:pPr>
      <w:r>
        <w:t xml:space="preserve">Rozdział 10. SPOSÓB OCENY REALIZACJI PROGRAMU </w:t>
      </w:r>
    </w:p>
    <w:p w14:paraId="785E8344" w14:textId="11A447F7" w:rsidR="0091349E" w:rsidRDefault="0091349E" w:rsidP="00F97089">
      <w:pPr>
        <w:numPr>
          <w:ilvl w:val="1"/>
          <w:numId w:val="20"/>
        </w:numPr>
        <w:spacing w:after="5" w:line="276" w:lineRule="auto"/>
        <w:ind w:left="426" w:right="683" w:hanging="426"/>
      </w:pPr>
      <w:r>
        <w:t>W terminie najpóźniej do dnia 31 maja 202</w:t>
      </w:r>
      <w:r w:rsidR="00473793">
        <w:t>5</w:t>
      </w:r>
      <w:r>
        <w:t xml:space="preserve"> roku Wójt przedstawi Radzie sprawozdanie z realizacji programu oraz opublikuje w BIP. </w:t>
      </w:r>
    </w:p>
    <w:p w14:paraId="5CDEB4CC" w14:textId="77777777" w:rsidR="0091349E" w:rsidRDefault="0091349E" w:rsidP="00F97089">
      <w:pPr>
        <w:numPr>
          <w:ilvl w:val="1"/>
          <w:numId w:val="20"/>
        </w:numPr>
        <w:spacing w:line="276" w:lineRule="auto"/>
        <w:ind w:left="426" w:right="683" w:hanging="426"/>
      </w:pPr>
      <w:r>
        <w:t xml:space="preserve">Wskaźnikami efektywności programu będą informacje dotyczące w szczególności: </w:t>
      </w:r>
    </w:p>
    <w:p w14:paraId="66CAE1EE" w14:textId="77777777" w:rsidR="0091349E" w:rsidRDefault="0091349E" w:rsidP="00F97089">
      <w:pPr>
        <w:numPr>
          <w:ilvl w:val="0"/>
          <w:numId w:val="21"/>
        </w:numPr>
        <w:spacing w:line="276" w:lineRule="auto"/>
        <w:ind w:right="683" w:hanging="283"/>
      </w:pPr>
      <w:r>
        <w:t xml:space="preserve">wysokość środków finansowych przeznaczonych z budżetu Gminy na realizację zadań publicznych na rzecz mieszkańców Gminy Bolesław, </w:t>
      </w:r>
    </w:p>
    <w:p w14:paraId="104A4FEA" w14:textId="77777777" w:rsidR="0091349E" w:rsidRDefault="0091349E" w:rsidP="00F97089">
      <w:pPr>
        <w:numPr>
          <w:ilvl w:val="0"/>
          <w:numId w:val="21"/>
        </w:numPr>
        <w:spacing w:line="276" w:lineRule="auto"/>
        <w:ind w:right="683" w:hanging="283"/>
      </w:pPr>
      <w:r>
        <w:t xml:space="preserve">łącznej wielkości środków finansowych zaangażowanych przez organizacje w realizacji poszczególnych zadań priorytetowych określonych w programie, </w:t>
      </w:r>
    </w:p>
    <w:p w14:paraId="0DE87F6E" w14:textId="77777777" w:rsidR="0091349E" w:rsidRDefault="0091349E" w:rsidP="00F97089">
      <w:pPr>
        <w:numPr>
          <w:ilvl w:val="0"/>
          <w:numId w:val="21"/>
        </w:numPr>
        <w:spacing w:line="276" w:lineRule="auto"/>
        <w:ind w:right="683" w:hanging="283"/>
      </w:pPr>
      <w:r>
        <w:t>informacje określone w punktach 1 i 2 zostaną przedstawione na podstawie sprawozdań złożonych przez organizacje pozarządowe po zakończeniu realizacji zadania oraz wyników kontroli (dokonanej przez upoważnionych przez Wójta pracowników) na zasadach określonych w ustawie,</w:t>
      </w:r>
    </w:p>
    <w:p w14:paraId="4987BD44" w14:textId="77777777" w:rsidR="00874EC2" w:rsidRDefault="0091349E" w:rsidP="00F97089">
      <w:pPr>
        <w:numPr>
          <w:ilvl w:val="0"/>
          <w:numId w:val="21"/>
        </w:numPr>
        <w:spacing w:line="276" w:lineRule="auto"/>
        <w:ind w:right="683" w:hanging="283"/>
      </w:pPr>
      <w:r>
        <w:t xml:space="preserve">liczby organizacji, które zwróciły się o wsparcie lub powierzenie realizacji zadań publicznych </w:t>
      </w:r>
      <w:r w:rsidR="00874EC2">
        <w:t> </w:t>
      </w:r>
    </w:p>
    <w:p w14:paraId="2B6D5403" w14:textId="623FED84" w:rsidR="0091349E" w:rsidRDefault="0091349E" w:rsidP="00F97089">
      <w:pPr>
        <w:spacing w:line="276" w:lineRule="auto"/>
        <w:ind w:left="566" w:right="683" w:firstLine="0"/>
      </w:pPr>
      <w:r>
        <w:t xml:space="preserve">z rozróżnieniem trybów określonych w ustawie i/lub niniejszym programie, </w:t>
      </w:r>
    </w:p>
    <w:p w14:paraId="1C3CC1A5" w14:textId="77777777" w:rsidR="0091349E" w:rsidRDefault="0091349E" w:rsidP="00F97089">
      <w:pPr>
        <w:numPr>
          <w:ilvl w:val="0"/>
          <w:numId w:val="21"/>
        </w:numPr>
        <w:spacing w:line="276" w:lineRule="auto"/>
        <w:ind w:right="683" w:hanging="283"/>
      </w:pPr>
      <w:r>
        <w:t>liczby złożonych ofert realizacji zadania publicznego.</w:t>
      </w:r>
    </w:p>
    <w:p w14:paraId="61DDA683" w14:textId="77777777" w:rsidR="0091349E" w:rsidRDefault="0091349E" w:rsidP="00F97089">
      <w:pPr>
        <w:pStyle w:val="Akapitzlist"/>
        <w:numPr>
          <w:ilvl w:val="1"/>
          <w:numId w:val="20"/>
        </w:numPr>
        <w:spacing w:line="276" w:lineRule="auto"/>
        <w:ind w:left="426" w:right="683" w:hanging="426"/>
      </w:pPr>
      <w:r>
        <w:t>Na podstawie sprawozdania, o którym mowa w pkt.10.1 przygotowywany będzie roczny program na następny rok budżetowy.</w:t>
      </w:r>
    </w:p>
    <w:p w14:paraId="0F49EC0D" w14:textId="77777777" w:rsidR="0091349E" w:rsidRDefault="0091349E" w:rsidP="00F97089">
      <w:pPr>
        <w:pStyle w:val="Akapitzlist"/>
        <w:numPr>
          <w:ilvl w:val="1"/>
          <w:numId w:val="27"/>
        </w:numPr>
        <w:spacing w:line="276" w:lineRule="auto"/>
        <w:ind w:left="426" w:right="683" w:hanging="426"/>
      </w:pPr>
      <w:r>
        <w:t xml:space="preserve">Roczny Program Współpracy uchwalany jest do dnia 30 listopada roku poprzedzającego jego okres obowiązywania, po przeprowadzeniu konsultacji jego treści z organizacjami pozarządowymi. </w:t>
      </w:r>
    </w:p>
    <w:p w14:paraId="27723D1A" w14:textId="77777777" w:rsidR="00F97089" w:rsidRDefault="00F97089" w:rsidP="00F97089">
      <w:pPr>
        <w:spacing w:line="276" w:lineRule="auto"/>
        <w:ind w:right="683"/>
      </w:pPr>
    </w:p>
    <w:p w14:paraId="0E3343C9" w14:textId="77777777" w:rsidR="00F97089" w:rsidRDefault="00F97089" w:rsidP="00F97089">
      <w:pPr>
        <w:spacing w:line="276" w:lineRule="auto"/>
        <w:ind w:right="683"/>
      </w:pPr>
    </w:p>
    <w:p w14:paraId="21F156E3" w14:textId="77777777" w:rsidR="0091349E" w:rsidRDefault="0091349E" w:rsidP="00F97089">
      <w:pPr>
        <w:pStyle w:val="Akapitzlist"/>
        <w:spacing w:line="276" w:lineRule="auto"/>
        <w:ind w:left="420" w:right="683" w:firstLine="0"/>
      </w:pPr>
    </w:p>
    <w:p w14:paraId="429F03BA" w14:textId="77777777" w:rsidR="0091349E" w:rsidRDefault="0091349E" w:rsidP="00F97089">
      <w:pPr>
        <w:spacing w:line="276" w:lineRule="auto"/>
        <w:ind w:left="278" w:right="683"/>
      </w:pPr>
      <w:r>
        <w:lastRenderedPageBreak/>
        <w:t>Rozdział 11. INFORMACJA O SPOSOBIE TWORZENIA PROGRAMU ORAZ O PRZEBIEGU KONSULTACJI</w:t>
      </w:r>
    </w:p>
    <w:p w14:paraId="695ED86D" w14:textId="77777777" w:rsidR="0091349E" w:rsidRDefault="0091349E" w:rsidP="00F97089">
      <w:pPr>
        <w:numPr>
          <w:ilvl w:val="1"/>
          <w:numId w:val="23"/>
        </w:numPr>
        <w:spacing w:line="276" w:lineRule="auto"/>
        <w:ind w:left="426" w:right="683" w:hanging="451"/>
      </w:pPr>
      <w:r>
        <w:t xml:space="preserve">Program współpracy Gminy Bolesław z organizacjami pozarządowymi i podmiotami wymienionymi w art. 3 ust. 3 ustawy o działalności pożytku publicznego i o wolontariacie na rok 2024 utworzony został na bazie projektu, który został przekazany do konsultacji organizacjom pozarządowym prowadzącym swą działalność na terenie Gminy Bolesław.  </w:t>
      </w:r>
    </w:p>
    <w:p w14:paraId="33E8F69E" w14:textId="5BF76920" w:rsidR="0091349E" w:rsidRDefault="0091349E" w:rsidP="00F97089">
      <w:pPr>
        <w:numPr>
          <w:ilvl w:val="1"/>
          <w:numId w:val="23"/>
        </w:numPr>
        <w:spacing w:line="276" w:lineRule="auto"/>
        <w:ind w:left="426" w:right="683" w:hanging="451"/>
      </w:pPr>
      <w:r>
        <w:t xml:space="preserve">Projekt programu został zamieszczony na tablicy ogłoszeń, na stronie internetowej Gminy i w BIP.  </w:t>
      </w:r>
    </w:p>
    <w:p w14:paraId="0B49DB5A" w14:textId="77777777" w:rsidR="0091349E" w:rsidRDefault="0091349E" w:rsidP="00F97089">
      <w:pPr>
        <w:spacing w:after="5" w:line="276" w:lineRule="auto"/>
        <w:ind w:left="278" w:right="683"/>
      </w:pPr>
      <w:r>
        <w:t xml:space="preserve">Rozdział 12. TRYB POWOŁYWANIA I ZASADY DZIAŁANIA KOMISJI KONKURSOWYCH DO OPINIOWANIA OFERT W OTWARTYM KONKURSIE OFERT </w:t>
      </w:r>
    </w:p>
    <w:p w14:paraId="2B70B7E8" w14:textId="77777777" w:rsidR="0091349E" w:rsidRDefault="0091349E" w:rsidP="00F97089">
      <w:pPr>
        <w:numPr>
          <w:ilvl w:val="1"/>
          <w:numId w:val="22"/>
        </w:numPr>
        <w:spacing w:after="6" w:line="276" w:lineRule="auto"/>
        <w:ind w:left="426" w:right="683" w:hanging="454"/>
      </w:pPr>
      <w:r>
        <w:t xml:space="preserve">Komisja Konkursowa powoływana jest Zarządzeniem Wójta Gminy Bolesław w celu opiniowania złożonych ofert. W skład Komisji wchodzą przedstawiciele organu wykonawczego </w:t>
      </w:r>
      <w:proofErr w:type="spellStart"/>
      <w:r>
        <w:t>jst</w:t>
      </w:r>
      <w:proofErr w:type="spellEnd"/>
      <w:r>
        <w:t xml:space="preserve"> oraz osoby reprezentujące organizacje pozarządowe. </w:t>
      </w:r>
    </w:p>
    <w:p w14:paraId="35E9D068" w14:textId="77777777" w:rsidR="00874EC2" w:rsidRDefault="0091349E" w:rsidP="00F97089">
      <w:pPr>
        <w:numPr>
          <w:ilvl w:val="1"/>
          <w:numId w:val="22"/>
        </w:numPr>
        <w:spacing w:after="5" w:line="276" w:lineRule="auto"/>
        <w:ind w:left="426" w:right="683" w:hanging="454"/>
      </w:pPr>
      <w:r>
        <w:t xml:space="preserve">Do członków Komisji konkursowych biorących udział w opiniowaniu ofert stosuje się przepisy ustawy </w:t>
      </w:r>
      <w:r w:rsidR="00874EC2">
        <w:t> </w:t>
      </w:r>
    </w:p>
    <w:p w14:paraId="1E4BF934" w14:textId="51D6BBA7" w:rsidR="0091349E" w:rsidRDefault="0091349E" w:rsidP="00F97089">
      <w:pPr>
        <w:spacing w:after="5" w:line="276" w:lineRule="auto"/>
        <w:ind w:left="426" w:right="683" w:firstLine="0"/>
      </w:pPr>
      <w:r>
        <w:t xml:space="preserve">z dnia 14 czerwca 1960 r., - Kodeks postępowania administracyjnego dotyczące wyłączenia pracownika. </w:t>
      </w:r>
    </w:p>
    <w:p w14:paraId="55959B92" w14:textId="77777777" w:rsidR="00874EC2" w:rsidRDefault="0091349E" w:rsidP="00F97089">
      <w:pPr>
        <w:numPr>
          <w:ilvl w:val="1"/>
          <w:numId w:val="22"/>
        </w:numPr>
        <w:spacing w:after="6" w:line="276" w:lineRule="auto"/>
        <w:ind w:left="426" w:right="683" w:hanging="454"/>
      </w:pPr>
      <w:r>
        <w:t xml:space="preserve">Każdy z członków Komisji konkursowej składa pisemne oświadczenie o braku lub istnieniu powiązań </w:t>
      </w:r>
      <w:r w:rsidR="00874EC2">
        <w:t> </w:t>
      </w:r>
    </w:p>
    <w:p w14:paraId="13C4EDCC" w14:textId="77777777" w:rsidR="00874EC2" w:rsidRDefault="0091349E" w:rsidP="00F97089">
      <w:pPr>
        <w:spacing w:after="6" w:line="276" w:lineRule="auto"/>
        <w:ind w:left="426" w:right="683" w:firstLine="0"/>
      </w:pPr>
      <w:r>
        <w:t xml:space="preserve">z wnioskodawcami ofert w konkursie. W przypadku złożenia oświadczenia o istnieniu powiązań </w:t>
      </w:r>
      <w:r w:rsidR="00874EC2">
        <w:t> </w:t>
      </w:r>
    </w:p>
    <w:p w14:paraId="63A40306" w14:textId="6C5BAB3B" w:rsidR="0091349E" w:rsidRDefault="0091349E" w:rsidP="00F97089">
      <w:pPr>
        <w:spacing w:after="6" w:line="276" w:lineRule="auto"/>
        <w:ind w:left="426" w:right="683" w:firstLine="0"/>
      </w:pPr>
      <w:r>
        <w:t xml:space="preserve">z organizacją składającą ofertę w konkursie, członek komisji nie bierze udziału w ocenie oferty i dalszym postępowaniu konkursowym dotyczącym danej oferty. </w:t>
      </w:r>
    </w:p>
    <w:p w14:paraId="2614F3CB" w14:textId="77777777" w:rsidR="0091349E" w:rsidRDefault="0091349E" w:rsidP="00F97089">
      <w:pPr>
        <w:numPr>
          <w:ilvl w:val="1"/>
          <w:numId w:val="22"/>
        </w:numPr>
        <w:spacing w:line="276" w:lineRule="auto"/>
        <w:ind w:left="426" w:right="683" w:hanging="454"/>
      </w:pPr>
      <w:r>
        <w:t xml:space="preserve">Posiedzenia Komisji odbywać się będą w siedzibie Urzędu Gminy Bolesław lub jednostki organizacyjnej Gminy Bolesław. </w:t>
      </w:r>
    </w:p>
    <w:p w14:paraId="0CD97AD5" w14:textId="77777777" w:rsidR="0091349E" w:rsidRDefault="0091349E" w:rsidP="00F97089">
      <w:pPr>
        <w:numPr>
          <w:ilvl w:val="1"/>
          <w:numId w:val="22"/>
        </w:numPr>
        <w:spacing w:line="276" w:lineRule="auto"/>
        <w:ind w:left="426" w:right="683" w:hanging="454"/>
      </w:pPr>
      <w:r>
        <w:t>Terminy posiedzeń ustala przewodniczący Komisji.</w:t>
      </w:r>
    </w:p>
    <w:p w14:paraId="0E49E6D1" w14:textId="77777777" w:rsidR="0091349E" w:rsidRDefault="0091349E" w:rsidP="00F97089">
      <w:pPr>
        <w:numPr>
          <w:ilvl w:val="1"/>
          <w:numId w:val="22"/>
        </w:numPr>
        <w:spacing w:after="5" w:line="276" w:lineRule="auto"/>
        <w:ind w:left="426" w:right="683" w:hanging="454"/>
      </w:pPr>
      <w:r>
        <w:t xml:space="preserve">Komisja konkursowa może obradować w niepełnym składzie w liczbie minimum 3 osób, w tym obligatoryjnie przewodniczący i sekretarz Komisji oraz jeden przedstawiciel organizacji. </w:t>
      </w:r>
    </w:p>
    <w:p w14:paraId="4428A48F" w14:textId="77777777" w:rsidR="0091349E" w:rsidRDefault="0091349E" w:rsidP="00F97089">
      <w:pPr>
        <w:numPr>
          <w:ilvl w:val="1"/>
          <w:numId w:val="22"/>
        </w:numPr>
        <w:spacing w:line="276" w:lineRule="auto"/>
        <w:ind w:left="426" w:right="683" w:hanging="454"/>
      </w:pPr>
      <w:r>
        <w:t xml:space="preserve">Obsługę administracyjno-biurową komisji konkursowych zapewnia Sekretarz Komisji Konkursowej. </w:t>
      </w:r>
    </w:p>
    <w:p w14:paraId="663DEA79" w14:textId="77777777" w:rsidR="0091349E" w:rsidRDefault="0091349E" w:rsidP="00F97089">
      <w:pPr>
        <w:numPr>
          <w:ilvl w:val="1"/>
          <w:numId w:val="22"/>
        </w:numPr>
        <w:spacing w:line="276" w:lineRule="auto"/>
        <w:ind w:left="426" w:right="683" w:hanging="454"/>
      </w:pPr>
      <w:r>
        <w:t xml:space="preserve">Podczas oceny ofert Komisje konkursowe kierują się kryteriami oceny wskazanymi w ogłoszeniu otwartego konkursu ofert. </w:t>
      </w:r>
    </w:p>
    <w:p w14:paraId="70590CB4" w14:textId="77777777" w:rsidR="0091349E" w:rsidRDefault="0091349E" w:rsidP="00F97089">
      <w:pPr>
        <w:numPr>
          <w:ilvl w:val="1"/>
          <w:numId w:val="22"/>
        </w:numPr>
        <w:spacing w:line="276" w:lineRule="auto"/>
        <w:ind w:left="426" w:right="683" w:hanging="454"/>
      </w:pPr>
      <w:r>
        <w:t xml:space="preserve">Komisja Konkursowa przy rozpatrywaniu ofert ocenia między innymi: </w:t>
      </w:r>
    </w:p>
    <w:p w14:paraId="2349530C" w14:textId="77777777" w:rsidR="0091349E" w:rsidRDefault="0091349E" w:rsidP="00F97089">
      <w:pPr>
        <w:numPr>
          <w:ilvl w:val="0"/>
          <w:numId w:val="24"/>
        </w:numPr>
        <w:spacing w:line="276" w:lineRule="auto"/>
        <w:ind w:left="566" w:right="683" w:hanging="283"/>
      </w:pPr>
      <w:r>
        <w:t xml:space="preserve">możliwość realizacji zadania przez organizacje pozarządowe, </w:t>
      </w:r>
    </w:p>
    <w:p w14:paraId="4F03BE5D" w14:textId="77777777" w:rsidR="0091349E" w:rsidRDefault="0091349E" w:rsidP="00F97089">
      <w:pPr>
        <w:numPr>
          <w:ilvl w:val="0"/>
          <w:numId w:val="24"/>
        </w:numPr>
        <w:spacing w:line="276" w:lineRule="auto"/>
        <w:ind w:left="566" w:right="683" w:hanging="283"/>
      </w:pPr>
      <w:r>
        <w:t xml:space="preserve">przedstawioną kalkulację kosztów realizacji zadania publicznego, w tym w odniesieniu do zakresu rzeczowego zadania oraz uwzględnia wysokość środków publicznych przeznaczonych na realizację zadania, </w:t>
      </w:r>
    </w:p>
    <w:p w14:paraId="5DAAC8CE" w14:textId="77777777" w:rsidR="0091349E" w:rsidRDefault="0091349E" w:rsidP="00F97089">
      <w:pPr>
        <w:numPr>
          <w:ilvl w:val="0"/>
          <w:numId w:val="24"/>
        </w:numPr>
        <w:spacing w:line="276" w:lineRule="auto"/>
        <w:ind w:left="566" w:right="683" w:hanging="283"/>
      </w:pPr>
      <w:r>
        <w:t xml:space="preserve">proponowaną jakość wykonania zadania i kwalifikacje osób przy udziale, których organizacja pozarządowa  będzie realizowała zadanie publiczne, </w:t>
      </w:r>
    </w:p>
    <w:p w14:paraId="7BE66A90" w14:textId="77777777" w:rsidR="0091349E" w:rsidRDefault="0091349E" w:rsidP="00F97089">
      <w:pPr>
        <w:numPr>
          <w:ilvl w:val="0"/>
          <w:numId w:val="24"/>
        </w:numPr>
        <w:spacing w:line="276" w:lineRule="auto"/>
        <w:ind w:left="566" w:right="683" w:hanging="283"/>
      </w:pPr>
      <w:r>
        <w:t xml:space="preserve">planowany przez podmiot udział środków finansowych własnych lub/i środków pochodzących z innych źródeł na realizację zadania publicznego, </w:t>
      </w:r>
    </w:p>
    <w:p w14:paraId="51930D73" w14:textId="77777777" w:rsidR="0091349E" w:rsidRDefault="0091349E" w:rsidP="00F97089">
      <w:pPr>
        <w:numPr>
          <w:ilvl w:val="0"/>
          <w:numId w:val="24"/>
        </w:numPr>
        <w:spacing w:line="276" w:lineRule="auto"/>
        <w:ind w:left="566" w:right="683" w:hanging="283"/>
      </w:pPr>
      <w:r>
        <w:t xml:space="preserve">planowany wkład rzeczowy, osobowy, w tym świadczenia wolontariuszy i pracę społeczną członków, </w:t>
      </w:r>
    </w:p>
    <w:p w14:paraId="1177C76D" w14:textId="77777777" w:rsidR="0091349E" w:rsidRDefault="0091349E" w:rsidP="00F97089">
      <w:pPr>
        <w:numPr>
          <w:ilvl w:val="0"/>
          <w:numId w:val="24"/>
        </w:numPr>
        <w:spacing w:after="5" w:line="276" w:lineRule="auto"/>
        <w:ind w:left="566" w:right="683" w:hanging="283"/>
      </w:pPr>
      <w:r>
        <w:t xml:space="preserve">uwzględnia analizę i ocenę realizacji zleconych zadań publicznych, które w latach poprzednich realizowały zlecone zadania publiczne, biorąc pod uwagę rzetelność i terminowość oraz sposób rozliczenia otrzymanych na ten cel środków. </w:t>
      </w:r>
    </w:p>
    <w:p w14:paraId="3B2A617C" w14:textId="77777777" w:rsidR="0091349E" w:rsidRDefault="0091349E" w:rsidP="00F97089">
      <w:pPr>
        <w:pStyle w:val="Akapitzlist"/>
        <w:numPr>
          <w:ilvl w:val="1"/>
          <w:numId w:val="22"/>
        </w:numPr>
        <w:tabs>
          <w:tab w:val="left" w:pos="284"/>
          <w:tab w:val="left" w:pos="709"/>
        </w:tabs>
        <w:spacing w:after="5" w:line="276" w:lineRule="auto"/>
        <w:ind w:left="426" w:right="683" w:hanging="567"/>
      </w:pPr>
      <w:r>
        <w:t>Podstawowym kryterium decydującym o udzieleniu przez Gminę Bolesław dotacji na realizację zadania publicznego jest działalność organizacji pozarządowej na rzecz mieszkańców Gminy Bolesław.</w:t>
      </w:r>
    </w:p>
    <w:p w14:paraId="63EAB76C" w14:textId="77777777" w:rsidR="0091349E" w:rsidRDefault="0091349E" w:rsidP="00F97089">
      <w:pPr>
        <w:pStyle w:val="Akapitzlist"/>
        <w:numPr>
          <w:ilvl w:val="1"/>
          <w:numId w:val="22"/>
        </w:numPr>
        <w:tabs>
          <w:tab w:val="left" w:pos="284"/>
          <w:tab w:val="left" w:pos="851"/>
        </w:tabs>
        <w:spacing w:after="5" w:line="276" w:lineRule="auto"/>
        <w:ind w:left="426" w:right="683" w:hanging="568"/>
      </w:pPr>
      <w:r>
        <w:t>Komisja Konkursowa sporządza protokół z postępowania, który przedkłada Wójtowi Gminy celem zatwierdzenia wraz z wykazem organizacji, którym proponuje przyznanie środków z budżetu Gminy zawierającym dane organizacji, nazwę zlecanego zadania, ocenę oferty oraz proponowaną kwotę dotacji.</w:t>
      </w:r>
      <w:bookmarkStart w:id="10" w:name="_Hlk144706953"/>
      <w:r>
        <w:t xml:space="preserve"> </w:t>
      </w:r>
      <w:bookmarkEnd w:id="10"/>
    </w:p>
    <w:p w14:paraId="257E82D0" w14:textId="1373FE20" w:rsidR="0091349E" w:rsidRDefault="0091349E" w:rsidP="0057112E">
      <w:pPr>
        <w:spacing w:after="116" w:line="276" w:lineRule="auto"/>
        <w:ind w:left="0" w:right="0" w:firstLine="0"/>
        <w:jc w:val="left"/>
      </w:pPr>
    </w:p>
    <w:p w14:paraId="3C2E6883" w14:textId="507CA312" w:rsidR="00042703" w:rsidRDefault="00042703" w:rsidP="0057112E">
      <w:pPr>
        <w:spacing w:after="106" w:line="249" w:lineRule="auto"/>
        <w:ind w:right="679"/>
      </w:pPr>
    </w:p>
    <w:sectPr w:rsidR="00042703">
      <w:pgSz w:w="11900" w:h="16840"/>
      <w:pgMar w:top="1419" w:right="717" w:bottom="5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B11"/>
    <w:multiLevelType w:val="hybridMultilevel"/>
    <w:tmpl w:val="11F0AA40"/>
    <w:lvl w:ilvl="0" w:tplc="0750FF88">
      <w:start w:val="1"/>
      <w:numFmt w:val="decimal"/>
      <w:lvlText w:val="%1)"/>
      <w:lvlJc w:val="left"/>
      <w:pPr>
        <w:ind w:left="1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408DC">
      <w:start w:val="1"/>
      <w:numFmt w:val="lowerLetter"/>
      <w:lvlText w:val="%2"/>
      <w:lvlJc w:val="left"/>
      <w:pPr>
        <w:ind w:left="1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B0EC">
      <w:start w:val="1"/>
      <w:numFmt w:val="lowerRoman"/>
      <w:lvlText w:val="%3"/>
      <w:lvlJc w:val="left"/>
      <w:pPr>
        <w:ind w:left="1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2AF0EC">
      <w:start w:val="1"/>
      <w:numFmt w:val="decimal"/>
      <w:lvlText w:val="%4"/>
      <w:lvlJc w:val="left"/>
      <w:pPr>
        <w:ind w:left="1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06EF4">
      <w:start w:val="1"/>
      <w:numFmt w:val="lowerLetter"/>
      <w:lvlText w:val="%5"/>
      <w:lvlJc w:val="left"/>
      <w:pPr>
        <w:ind w:left="1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AF206">
      <w:start w:val="1"/>
      <w:numFmt w:val="lowerRoman"/>
      <w:lvlText w:val="%6"/>
      <w:lvlJc w:val="left"/>
      <w:pPr>
        <w:ind w:left="1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22D4C">
      <w:start w:val="1"/>
      <w:numFmt w:val="decimal"/>
      <w:lvlText w:val="%7"/>
      <w:lvlJc w:val="left"/>
      <w:pPr>
        <w:ind w:left="1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4BBAA">
      <w:start w:val="1"/>
      <w:numFmt w:val="lowerLetter"/>
      <w:lvlText w:val="%8"/>
      <w:lvlJc w:val="left"/>
      <w:pPr>
        <w:ind w:left="1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EAF64E">
      <w:start w:val="1"/>
      <w:numFmt w:val="lowerRoman"/>
      <w:lvlText w:val="%9"/>
      <w:lvlJc w:val="left"/>
      <w:pPr>
        <w:ind w:left="1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37124"/>
    <w:multiLevelType w:val="hybridMultilevel"/>
    <w:tmpl w:val="72803A56"/>
    <w:lvl w:ilvl="0" w:tplc="847C292E">
      <w:start w:val="3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E15D0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4AA4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829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26C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618E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299C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0BBA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C440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C492E"/>
    <w:multiLevelType w:val="multilevel"/>
    <w:tmpl w:val="7A48B8A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A315A"/>
    <w:multiLevelType w:val="hybridMultilevel"/>
    <w:tmpl w:val="F5182F5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" w15:restartNumberingAfterBreak="0">
    <w:nsid w:val="0A6F6545"/>
    <w:multiLevelType w:val="hybridMultilevel"/>
    <w:tmpl w:val="93629AFA"/>
    <w:lvl w:ilvl="0" w:tplc="04150011">
      <w:start w:val="1"/>
      <w:numFmt w:val="decimal"/>
      <w:lvlText w:val="%1)"/>
      <w:lvlJc w:val="left"/>
      <w:pPr>
        <w:ind w:left="2463" w:hanging="360"/>
      </w:pPr>
    </w:lvl>
    <w:lvl w:ilvl="1" w:tplc="04150019" w:tentative="1">
      <w:start w:val="1"/>
      <w:numFmt w:val="lowerLetter"/>
      <w:lvlText w:val="%2."/>
      <w:lvlJc w:val="left"/>
      <w:pPr>
        <w:ind w:left="3183" w:hanging="360"/>
      </w:pPr>
    </w:lvl>
    <w:lvl w:ilvl="2" w:tplc="0415001B" w:tentative="1">
      <w:start w:val="1"/>
      <w:numFmt w:val="lowerRoman"/>
      <w:lvlText w:val="%3."/>
      <w:lvlJc w:val="right"/>
      <w:pPr>
        <w:ind w:left="3903" w:hanging="180"/>
      </w:pPr>
    </w:lvl>
    <w:lvl w:ilvl="3" w:tplc="0415000F" w:tentative="1">
      <w:start w:val="1"/>
      <w:numFmt w:val="decimal"/>
      <w:lvlText w:val="%4."/>
      <w:lvlJc w:val="left"/>
      <w:pPr>
        <w:ind w:left="4623" w:hanging="360"/>
      </w:pPr>
    </w:lvl>
    <w:lvl w:ilvl="4" w:tplc="04150019" w:tentative="1">
      <w:start w:val="1"/>
      <w:numFmt w:val="lowerLetter"/>
      <w:lvlText w:val="%5."/>
      <w:lvlJc w:val="left"/>
      <w:pPr>
        <w:ind w:left="5343" w:hanging="360"/>
      </w:pPr>
    </w:lvl>
    <w:lvl w:ilvl="5" w:tplc="0415001B" w:tentative="1">
      <w:start w:val="1"/>
      <w:numFmt w:val="lowerRoman"/>
      <w:lvlText w:val="%6."/>
      <w:lvlJc w:val="right"/>
      <w:pPr>
        <w:ind w:left="6063" w:hanging="180"/>
      </w:pPr>
    </w:lvl>
    <w:lvl w:ilvl="6" w:tplc="0415000F" w:tentative="1">
      <w:start w:val="1"/>
      <w:numFmt w:val="decimal"/>
      <w:lvlText w:val="%7."/>
      <w:lvlJc w:val="left"/>
      <w:pPr>
        <w:ind w:left="6783" w:hanging="360"/>
      </w:pPr>
    </w:lvl>
    <w:lvl w:ilvl="7" w:tplc="04150019" w:tentative="1">
      <w:start w:val="1"/>
      <w:numFmt w:val="lowerLetter"/>
      <w:lvlText w:val="%8."/>
      <w:lvlJc w:val="left"/>
      <w:pPr>
        <w:ind w:left="7503" w:hanging="360"/>
      </w:pPr>
    </w:lvl>
    <w:lvl w:ilvl="8" w:tplc="0415001B" w:tentative="1">
      <w:start w:val="1"/>
      <w:numFmt w:val="lowerRoman"/>
      <w:lvlText w:val="%9."/>
      <w:lvlJc w:val="right"/>
      <w:pPr>
        <w:ind w:left="8223" w:hanging="180"/>
      </w:pPr>
    </w:lvl>
  </w:abstractNum>
  <w:abstractNum w:abstractNumId="5" w15:restartNumberingAfterBreak="0">
    <w:nsid w:val="12F8788A"/>
    <w:multiLevelType w:val="multilevel"/>
    <w:tmpl w:val="138AFE34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065089"/>
    <w:multiLevelType w:val="hybridMultilevel"/>
    <w:tmpl w:val="A2F89FEC"/>
    <w:lvl w:ilvl="0" w:tplc="809C62E6">
      <w:start w:val="1"/>
      <w:numFmt w:val="decimal"/>
      <w:lvlText w:val="%1.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60206DF"/>
    <w:multiLevelType w:val="multilevel"/>
    <w:tmpl w:val="B178F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8" w15:restartNumberingAfterBreak="0">
    <w:nsid w:val="19D36FF2"/>
    <w:multiLevelType w:val="hybridMultilevel"/>
    <w:tmpl w:val="8996DE60"/>
    <w:lvl w:ilvl="0" w:tplc="19A893B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8E07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2E8A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0CECB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E7B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A72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672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C5D7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E87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ED472C"/>
    <w:multiLevelType w:val="multilevel"/>
    <w:tmpl w:val="71F66C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A62E6"/>
    <w:multiLevelType w:val="multilevel"/>
    <w:tmpl w:val="A0DCB24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FA65A5"/>
    <w:multiLevelType w:val="multilevel"/>
    <w:tmpl w:val="5860CF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DAC01D8"/>
    <w:multiLevelType w:val="hybridMultilevel"/>
    <w:tmpl w:val="BE16C88E"/>
    <w:lvl w:ilvl="0" w:tplc="625E0E8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A456C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A994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E920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E5BD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4467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462D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2A14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A550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C4FFC"/>
    <w:multiLevelType w:val="hybridMultilevel"/>
    <w:tmpl w:val="64AA4A12"/>
    <w:lvl w:ilvl="0" w:tplc="095EB26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CB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E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0E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D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7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E9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05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26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F27D48"/>
    <w:multiLevelType w:val="hybridMultilevel"/>
    <w:tmpl w:val="09A43F52"/>
    <w:lvl w:ilvl="0" w:tplc="9CAA96A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0EB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E18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60F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9A3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288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A77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2A5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ED8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2D4889"/>
    <w:multiLevelType w:val="hybridMultilevel"/>
    <w:tmpl w:val="CDBE8FAE"/>
    <w:lvl w:ilvl="0" w:tplc="82321C22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09B0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856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277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CC6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38A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620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64ED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15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497E9E"/>
    <w:multiLevelType w:val="hybridMultilevel"/>
    <w:tmpl w:val="AC84E636"/>
    <w:lvl w:ilvl="0" w:tplc="253A80D6">
      <w:start w:val="1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898C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5D3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C774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6FFF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AAF7E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8E1D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C5B0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0204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42007C"/>
    <w:multiLevelType w:val="hybridMultilevel"/>
    <w:tmpl w:val="BFAE16CC"/>
    <w:lvl w:ilvl="0" w:tplc="04150011">
      <w:start w:val="1"/>
      <w:numFmt w:val="decimal"/>
      <w:lvlText w:val="%1)"/>
      <w:lvlJc w:val="left"/>
      <w:pPr>
        <w:ind w:left="170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FDEA">
      <w:start w:val="1"/>
      <w:numFmt w:val="lowerLetter"/>
      <w:lvlText w:val="%2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BCB7C2">
      <w:start w:val="1"/>
      <w:numFmt w:val="lowerRoman"/>
      <w:lvlText w:val="%3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27540">
      <w:start w:val="1"/>
      <w:numFmt w:val="decimal"/>
      <w:lvlText w:val="%4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4DE06">
      <w:start w:val="1"/>
      <w:numFmt w:val="lowerLetter"/>
      <w:lvlText w:val="%5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A8908">
      <w:start w:val="1"/>
      <w:numFmt w:val="lowerRoman"/>
      <w:lvlText w:val="%6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2651E">
      <w:start w:val="1"/>
      <w:numFmt w:val="decimal"/>
      <w:lvlText w:val="%7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D43208">
      <w:start w:val="1"/>
      <w:numFmt w:val="lowerLetter"/>
      <w:lvlText w:val="%8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CAD26">
      <w:start w:val="1"/>
      <w:numFmt w:val="lowerRoman"/>
      <w:lvlText w:val="%9"/>
      <w:lvlJc w:val="left"/>
      <w:pPr>
        <w:ind w:left="7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237FC1"/>
    <w:multiLevelType w:val="multilevel"/>
    <w:tmpl w:val="C22EFA22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8E4819"/>
    <w:multiLevelType w:val="multilevel"/>
    <w:tmpl w:val="71C2A7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38136FCC"/>
    <w:multiLevelType w:val="hybridMultilevel"/>
    <w:tmpl w:val="5510C796"/>
    <w:lvl w:ilvl="0" w:tplc="7D0A76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C5BB8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626EA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7AECB8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E6FF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40DB0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4F54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4B000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86870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7C3360"/>
    <w:multiLevelType w:val="multilevel"/>
    <w:tmpl w:val="66D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22" w15:restartNumberingAfterBreak="0">
    <w:nsid w:val="3BC10BA6"/>
    <w:multiLevelType w:val="multilevel"/>
    <w:tmpl w:val="1382EA78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B46C1A"/>
    <w:multiLevelType w:val="multilevel"/>
    <w:tmpl w:val="DE6ED3B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48576E5D"/>
    <w:multiLevelType w:val="multilevel"/>
    <w:tmpl w:val="43DA7C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25" w15:restartNumberingAfterBreak="0">
    <w:nsid w:val="4AE31C03"/>
    <w:multiLevelType w:val="hybridMultilevel"/>
    <w:tmpl w:val="98D8220A"/>
    <w:lvl w:ilvl="0" w:tplc="2EF617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8BEF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948E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816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EA5A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00B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CE6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C3D5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2F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00301E"/>
    <w:multiLevelType w:val="multilevel"/>
    <w:tmpl w:val="7B500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B7069A"/>
    <w:multiLevelType w:val="multilevel"/>
    <w:tmpl w:val="D8105BF2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EF0C3C"/>
    <w:multiLevelType w:val="multilevel"/>
    <w:tmpl w:val="031EE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29" w15:restartNumberingAfterBreak="0">
    <w:nsid w:val="57094896"/>
    <w:multiLevelType w:val="hybridMultilevel"/>
    <w:tmpl w:val="C286314A"/>
    <w:lvl w:ilvl="0" w:tplc="57060EC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324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EBBF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8A33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46F1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268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EE4D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A53E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A82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38363D"/>
    <w:multiLevelType w:val="multilevel"/>
    <w:tmpl w:val="F6CEEE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31" w15:restartNumberingAfterBreak="0">
    <w:nsid w:val="5B9B0742"/>
    <w:multiLevelType w:val="hybridMultilevel"/>
    <w:tmpl w:val="2BD03A48"/>
    <w:lvl w:ilvl="0" w:tplc="5A5C13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2FDCA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48B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C829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06DEC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D631D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44FB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C4166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FA46B4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EC29CB"/>
    <w:multiLevelType w:val="multilevel"/>
    <w:tmpl w:val="105AD45A"/>
    <w:lvl w:ilvl="0">
      <w:start w:val="8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67BF46EE"/>
    <w:multiLevelType w:val="hybridMultilevel"/>
    <w:tmpl w:val="B286366A"/>
    <w:lvl w:ilvl="0" w:tplc="F92A621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60F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2F2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822F1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6A40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47B7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8010F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5E22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290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464482"/>
    <w:multiLevelType w:val="hybridMultilevel"/>
    <w:tmpl w:val="DA14E0E6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E93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48D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2DB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AB0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EB8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F8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C59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838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1A5739"/>
    <w:multiLevelType w:val="hybridMultilevel"/>
    <w:tmpl w:val="CC7E76E8"/>
    <w:lvl w:ilvl="0" w:tplc="1038B2B4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F4CE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A6AD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890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28E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4F1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EDD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6F1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8069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972B1E"/>
    <w:multiLevelType w:val="hybridMultilevel"/>
    <w:tmpl w:val="903E3CC0"/>
    <w:lvl w:ilvl="0" w:tplc="E7A8D42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21EF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6FA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680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466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6720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7C54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7C55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2FB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3E42BE"/>
    <w:multiLevelType w:val="hybridMultilevel"/>
    <w:tmpl w:val="8E306C74"/>
    <w:lvl w:ilvl="0" w:tplc="3538098A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4E0C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AD3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0F63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076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F644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4BD9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06B8B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8E9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D83800"/>
    <w:multiLevelType w:val="hybridMultilevel"/>
    <w:tmpl w:val="36EED608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A4C78A5"/>
    <w:multiLevelType w:val="multilevel"/>
    <w:tmpl w:val="30A2002E"/>
    <w:lvl w:ilvl="0">
      <w:start w:val="8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0" w15:restartNumberingAfterBreak="0">
    <w:nsid w:val="7C2C6465"/>
    <w:multiLevelType w:val="multilevel"/>
    <w:tmpl w:val="8F84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41" w15:restartNumberingAfterBreak="0">
    <w:nsid w:val="7FC44E4C"/>
    <w:multiLevelType w:val="multilevel"/>
    <w:tmpl w:val="115E980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429757">
    <w:abstractNumId w:val="13"/>
  </w:num>
  <w:num w:numId="2" w16cid:durableId="137498934">
    <w:abstractNumId w:val="16"/>
  </w:num>
  <w:num w:numId="3" w16cid:durableId="109205753">
    <w:abstractNumId w:val="9"/>
  </w:num>
  <w:num w:numId="4" w16cid:durableId="75632942">
    <w:abstractNumId w:val="15"/>
  </w:num>
  <w:num w:numId="5" w16cid:durableId="1133134313">
    <w:abstractNumId w:val="17"/>
  </w:num>
  <w:num w:numId="6" w16cid:durableId="1268543630">
    <w:abstractNumId w:val="34"/>
  </w:num>
  <w:num w:numId="7" w16cid:durableId="1030766928">
    <w:abstractNumId w:val="8"/>
  </w:num>
  <w:num w:numId="8" w16cid:durableId="1706445801">
    <w:abstractNumId w:val="29"/>
  </w:num>
  <w:num w:numId="9" w16cid:durableId="1655840537">
    <w:abstractNumId w:val="14"/>
  </w:num>
  <w:num w:numId="10" w16cid:durableId="1024282415">
    <w:abstractNumId w:val="36"/>
  </w:num>
  <w:num w:numId="11" w16cid:durableId="1998411178">
    <w:abstractNumId w:val="25"/>
  </w:num>
  <w:num w:numId="12" w16cid:durableId="803078607">
    <w:abstractNumId w:val="0"/>
  </w:num>
  <w:num w:numId="13" w16cid:durableId="92017415">
    <w:abstractNumId w:val="10"/>
  </w:num>
  <w:num w:numId="14" w16cid:durableId="829176685">
    <w:abstractNumId w:val="2"/>
  </w:num>
  <w:num w:numId="15" w16cid:durableId="1944610994">
    <w:abstractNumId w:val="20"/>
  </w:num>
  <w:num w:numId="16" w16cid:durableId="1182622890">
    <w:abstractNumId w:val="35"/>
  </w:num>
  <w:num w:numId="17" w16cid:durableId="742022939">
    <w:abstractNumId w:val="1"/>
  </w:num>
  <w:num w:numId="18" w16cid:durableId="1265727466">
    <w:abstractNumId w:val="33"/>
  </w:num>
  <w:num w:numId="19" w16cid:durableId="305478517">
    <w:abstractNumId w:val="31"/>
  </w:num>
  <w:num w:numId="20" w16cid:durableId="1178344888">
    <w:abstractNumId w:val="41"/>
  </w:num>
  <w:num w:numId="21" w16cid:durableId="1269001405">
    <w:abstractNumId w:val="12"/>
  </w:num>
  <w:num w:numId="22" w16cid:durableId="1675839313">
    <w:abstractNumId w:val="27"/>
  </w:num>
  <w:num w:numId="23" w16cid:durableId="1152596138">
    <w:abstractNumId w:val="22"/>
  </w:num>
  <w:num w:numId="24" w16cid:durableId="261496652">
    <w:abstractNumId w:val="37"/>
  </w:num>
  <w:num w:numId="25" w16cid:durableId="1698653877">
    <w:abstractNumId w:val="18"/>
  </w:num>
  <w:num w:numId="26" w16cid:durableId="65808422">
    <w:abstractNumId w:val="19"/>
  </w:num>
  <w:num w:numId="27" w16cid:durableId="1860309509">
    <w:abstractNumId w:val="5"/>
  </w:num>
  <w:num w:numId="28" w16cid:durableId="99759452">
    <w:abstractNumId w:val="11"/>
  </w:num>
  <w:num w:numId="29" w16cid:durableId="1524319347">
    <w:abstractNumId w:val="26"/>
  </w:num>
  <w:num w:numId="30" w16cid:durableId="798383358">
    <w:abstractNumId w:val="38"/>
  </w:num>
  <w:num w:numId="31" w16cid:durableId="962229192">
    <w:abstractNumId w:val="4"/>
  </w:num>
  <w:num w:numId="32" w16cid:durableId="475681688">
    <w:abstractNumId w:val="3"/>
  </w:num>
  <w:num w:numId="33" w16cid:durableId="1673557520">
    <w:abstractNumId w:val="6"/>
  </w:num>
  <w:num w:numId="34" w16cid:durableId="592327232">
    <w:abstractNumId w:val="40"/>
  </w:num>
  <w:num w:numId="35" w16cid:durableId="2141192491">
    <w:abstractNumId w:val="7"/>
  </w:num>
  <w:num w:numId="36" w16cid:durableId="1951891375">
    <w:abstractNumId w:val="21"/>
  </w:num>
  <w:num w:numId="37" w16cid:durableId="627783308">
    <w:abstractNumId w:val="30"/>
  </w:num>
  <w:num w:numId="38" w16cid:durableId="1197277387">
    <w:abstractNumId w:val="28"/>
  </w:num>
  <w:num w:numId="39" w16cid:durableId="499194889">
    <w:abstractNumId w:val="23"/>
  </w:num>
  <w:num w:numId="40" w16cid:durableId="882863476">
    <w:abstractNumId w:val="24"/>
  </w:num>
  <w:num w:numId="41" w16cid:durableId="1404529827">
    <w:abstractNumId w:val="39"/>
  </w:num>
  <w:num w:numId="42" w16cid:durableId="1755062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54"/>
    <w:rsid w:val="00007CCB"/>
    <w:rsid w:val="00042703"/>
    <w:rsid w:val="000578D1"/>
    <w:rsid w:val="000A607D"/>
    <w:rsid w:val="000B7F28"/>
    <w:rsid w:val="00102EB0"/>
    <w:rsid w:val="00125A99"/>
    <w:rsid w:val="0017155C"/>
    <w:rsid w:val="0017519E"/>
    <w:rsid w:val="001751A7"/>
    <w:rsid w:val="001B0A39"/>
    <w:rsid w:val="001E2EDD"/>
    <w:rsid w:val="00222B1C"/>
    <w:rsid w:val="00241806"/>
    <w:rsid w:val="00246950"/>
    <w:rsid w:val="0028611A"/>
    <w:rsid w:val="002C0D7F"/>
    <w:rsid w:val="003A02D7"/>
    <w:rsid w:val="00473793"/>
    <w:rsid w:val="0048085A"/>
    <w:rsid w:val="004911FC"/>
    <w:rsid w:val="004C5CC8"/>
    <w:rsid w:val="0057112E"/>
    <w:rsid w:val="005759DB"/>
    <w:rsid w:val="00591414"/>
    <w:rsid w:val="005B4063"/>
    <w:rsid w:val="005C0680"/>
    <w:rsid w:val="005C2305"/>
    <w:rsid w:val="00603017"/>
    <w:rsid w:val="00636B9C"/>
    <w:rsid w:val="006462A2"/>
    <w:rsid w:val="006B6154"/>
    <w:rsid w:val="006E6931"/>
    <w:rsid w:val="00767A9B"/>
    <w:rsid w:val="00826477"/>
    <w:rsid w:val="0085215A"/>
    <w:rsid w:val="00863A1E"/>
    <w:rsid w:val="00874EC2"/>
    <w:rsid w:val="00890D48"/>
    <w:rsid w:val="00893C29"/>
    <w:rsid w:val="008B343B"/>
    <w:rsid w:val="00912A37"/>
    <w:rsid w:val="0091349E"/>
    <w:rsid w:val="009449EA"/>
    <w:rsid w:val="009A27EA"/>
    <w:rsid w:val="00A735A3"/>
    <w:rsid w:val="00A7745D"/>
    <w:rsid w:val="00AA2C73"/>
    <w:rsid w:val="00AA6A00"/>
    <w:rsid w:val="00AB1401"/>
    <w:rsid w:val="00AF66EA"/>
    <w:rsid w:val="00B222AF"/>
    <w:rsid w:val="00B77A2D"/>
    <w:rsid w:val="00B96A94"/>
    <w:rsid w:val="00BE04C8"/>
    <w:rsid w:val="00C31F39"/>
    <w:rsid w:val="00C34CF8"/>
    <w:rsid w:val="00C54491"/>
    <w:rsid w:val="00C71E22"/>
    <w:rsid w:val="00C9208A"/>
    <w:rsid w:val="00C92126"/>
    <w:rsid w:val="00C93A09"/>
    <w:rsid w:val="00CE38FC"/>
    <w:rsid w:val="00D60C82"/>
    <w:rsid w:val="00D745F2"/>
    <w:rsid w:val="00DE3339"/>
    <w:rsid w:val="00E175DB"/>
    <w:rsid w:val="00ED0DAC"/>
    <w:rsid w:val="00F0457C"/>
    <w:rsid w:val="00F163D9"/>
    <w:rsid w:val="00F34D9A"/>
    <w:rsid w:val="00F95F07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ADBC"/>
  <w15:chartTrackingRefBased/>
  <w15:docId w15:val="{71AA4A41-090D-4906-A5DB-3C77DB72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414"/>
    <w:pPr>
      <w:spacing w:after="28" w:line="268" w:lineRule="auto"/>
      <w:ind w:left="293" w:right="692" w:hanging="293"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Dziechciarz</dc:creator>
  <cp:keywords/>
  <dc:description/>
  <cp:lastModifiedBy>Gabriela Dziechciarz</cp:lastModifiedBy>
  <cp:revision>84</cp:revision>
  <cp:lastPrinted>2023-10-17T11:01:00Z</cp:lastPrinted>
  <dcterms:created xsi:type="dcterms:W3CDTF">2023-09-01T09:46:00Z</dcterms:created>
  <dcterms:modified xsi:type="dcterms:W3CDTF">2023-10-17T11:35:00Z</dcterms:modified>
</cp:coreProperties>
</file>